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На основу члана 3. став 2. Закона о раду (Сл. гласник РС, бр. број 24/2005, 61/2005, 54/2009, 32/2013, 75/2014, 13/2017-ОУС, 113/2017 и 95/2018-аут.тумачење), члана 119. став 1. тачка 1) Закона о основама система образовања и васпитања ("Сл. гласник РС", бр 92/2023) и члана</w:t>
      </w:r>
      <w:r w:rsidR="006003E6">
        <w:rPr>
          <w:rFonts w:ascii="Times New Roman" w:eastAsia="Times New Roman" w:hAnsi="Times New Roman" w:cs="Times New Roman"/>
          <w:noProof/>
          <w:sz w:val="28"/>
          <w:szCs w:val="28"/>
          <w:lang w:val="sr-Latn-CS"/>
        </w:rPr>
        <w:t xml:space="preserve"> 56</w:t>
      </w:r>
      <w:r w:rsidR="00037C88" w:rsidRPr="006524AB">
        <w:rPr>
          <w:rFonts w:ascii="Times New Roman" w:eastAsia="Times New Roman" w:hAnsi="Times New Roman" w:cs="Times New Roman"/>
          <w:noProof/>
          <w:sz w:val="28"/>
          <w:szCs w:val="28"/>
          <w:lang w:val="sr-Cyrl-RS"/>
        </w:rPr>
        <w:t xml:space="preserve"> </w:t>
      </w:r>
      <w:r w:rsidR="00037C88" w:rsidRPr="006524AB">
        <w:rPr>
          <w:rFonts w:ascii="Times New Roman" w:eastAsia="Times New Roman" w:hAnsi="Times New Roman" w:cs="Times New Roman"/>
          <w:noProof/>
          <w:sz w:val="28"/>
          <w:szCs w:val="28"/>
          <w:lang w:val="sr-Latn-CS"/>
        </w:rPr>
        <w:t xml:space="preserve">Статута  </w:t>
      </w:r>
      <w:r w:rsidR="006003E6">
        <w:rPr>
          <w:rFonts w:ascii="Times New Roman" w:eastAsia="Times New Roman" w:hAnsi="Times New Roman" w:cs="Times New Roman"/>
          <w:noProof/>
          <w:sz w:val="28"/>
          <w:szCs w:val="28"/>
          <w:lang w:val="sr-Cyrl-RS"/>
        </w:rPr>
        <w:t xml:space="preserve">Гимназије „Милош Савковић“ </w:t>
      </w:r>
      <w:r w:rsidR="006003E6">
        <w:rPr>
          <w:rFonts w:ascii="Times New Roman" w:eastAsia="Times New Roman" w:hAnsi="Times New Roman" w:cs="Times New Roman"/>
          <w:noProof/>
          <w:sz w:val="28"/>
          <w:szCs w:val="28"/>
        </w:rPr>
        <w:t xml:space="preserve"> A</w:t>
      </w:r>
      <w:r w:rsidR="00037C88" w:rsidRPr="006524AB">
        <w:rPr>
          <w:rFonts w:ascii="Times New Roman" w:eastAsia="Times New Roman" w:hAnsi="Times New Roman" w:cs="Times New Roman"/>
          <w:noProof/>
          <w:sz w:val="28"/>
          <w:szCs w:val="28"/>
          <w:lang w:val="sr-Cyrl-RS"/>
        </w:rPr>
        <w:t xml:space="preserve">ранђеловац </w:t>
      </w:r>
      <w:r w:rsidRPr="006524AB">
        <w:rPr>
          <w:rFonts w:ascii="Times New Roman" w:eastAsia="Times New Roman" w:hAnsi="Times New Roman" w:cs="Times New Roman"/>
          <w:noProof/>
          <w:sz w:val="28"/>
          <w:szCs w:val="28"/>
          <w:lang w:val="sr-Latn-CS"/>
        </w:rPr>
        <w:t>године, школски одбор дана</w:t>
      </w:r>
      <w:r w:rsidR="006003E6">
        <w:rPr>
          <w:rFonts w:ascii="Times New Roman" w:eastAsia="Times New Roman" w:hAnsi="Times New Roman" w:cs="Times New Roman"/>
          <w:noProof/>
          <w:sz w:val="28"/>
          <w:szCs w:val="28"/>
        </w:rPr>
        <w:t xml:space="preserve"> 22.02.2024.</w:t>
      </w:r>
      <w:r w:rsidRPr="006524AB">
        <w:rPr>
          <w:rFonts w:ascii="Times New Roman" w:eastAsia="Times New Roman" w:hAnsi="Times New Roman" w:cs="Times New Roman"/>
          <w:noProof/>
          <w:sz w:val="28"/>
          <w:szCs w:val="28"/>
          <w:lang w:val="sr-Latn-CS"/>
        </w:rPr>
        <w:t xml:space="preserve">године, доноси: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 xml:space="preserve">ПРАВИЛНИК </w:t>
      </w: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 xml:space="preserve">О РАДУ У ШКОЛИ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Опште одредбе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Овим правилником о раду у складу са законом, уређују се права, обавезе и одговорности запослених по основу рада и радног односа у</w:t>
      </w:r>
      <w:r w:rsidR="000D641A" w:rsidRPr="006524AB">
        <w:rPr>
          <w:rFonts w:ascii="Times New Roman" w:eastAsia="Times New Roman" w:hAnsi="Times New Roman" w:cs="Times New Roman"/>
          <w:noProof/>
          <w:sz w:val="28"/>
          <w:szCs w:val="28"/>
          <w:lang w:val="sr-Cyrl-RS"/>
        </w:rPr>
        <w:t xml:space="preserve"> Гимназији „Милош Савковић“ у Аранђеловцу </w:t>
      </w:r>
      <w:r w:rsidRPr="006524AB">
        <w:rPr>
          <w:rFonts w:ascii="Times New Roman" w:eastAsia="Times New Roman" w:hAnsi="Times New Roman" w:cs="Times New Roman"/>
          <w:noProof/>
          <w:sz w:val="28"/>
          <w:szCs w:val="28"/>
          <w:lang w:val="sr-Latn-CS"/>
        </w:rPr>
        <w:t xml:space="preserve"> (у даљем тексту: Школа), поступак измене и допуне овог правилника, као и сва друга питања од значаја за остваривање и обезбеђивање права запослених.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Запосленим</w:t>
      </w:r>
      <w:r w:rsidRPr="006524AB">
        <w:rPr>
          <w:rFonts w:ascii="Times New Roman" w:eastAsia="Times New Roman" w:hAnsi="Times New Roman" w:cs="Times New Roman"/>
          <w:noProof/>
          <w:sz w:val="28"/>
          <w:szCs w:val="28"/>
          <w:vertAlign w:val="superscript"/>
          <w:lang w:val="sr-Latn-CS"/>
        </w:rPr>
        <w:t>1</w:t>
      </w:r>
      <w:r w:rsidRPr="006524AB">
        <w:rPr>
          <w:rFonts w:ascii="Times New Roman" w:eastAsia="Times New Roman" w:hAnsi="Times New Roman" w:cs="Calibri"/>
          <w:noProof/>
          <w:sz w:val="28"/>
          <w:szCs w:val="28"/>
          <w:lang w:val="sr-Latn-CS"/>
        </w:rPr>
        <w:t xml:space="preserve"> у смислу овог правилника сматра се лице које у складу са законом и овим прав</w:t>
      </w:r>
      <w:r w:rsidR="000D641A" w:rsidRPr="006524AB">
        <w:rPr>
          <w:rFonts w:ascii="Times New Roman" w:eastAsia="Times New Roman" w:hAnsi="Times New Roman" w:cs="Calibri"/>
          <w:noProof/>
          <w:sz w:val="28"/>
          <w:szCs w:val="28"/>
          <w:lang w:val="sr-Latn-CS"/>
        </w:rPr>
        <w:t xml:space="preserve">илником заснује радни однос са  </w:t>
      </w:r>
      <w:r w:rsidR="000D641A" w:rsidRPr="006524AB">
        <w:rPr>
          <w:rFonts w:ascii="Times New Roman" w:eastAsia="Times New Roman" w:hAnsi="Times New Roman" w:cs="Times New Roman"/>
          <w:noProof/>
          <w:sz w:val="28"/>
          <w:szCs w:val="28"/>
          <w:lang w:val="sr-Cyrl-RS"/>
        </w:rPr>
        <w:t>Гимназијом „Милош Савковић“ у Аранђеловцу .</w:t>
      </w:r>
      <w:r w:rsidR="000D641A" w:rsidRPr="006524AB">
        <w:rPr>
          <w:rFonts w:ascii="Times New Roman" w:eastAsia="Times New Roman" w:hAnsi="Times New Roman" w:cs="Times New Roman"/>
          <w:noProof/>
          <w:sz w:val="28"/>
          <w:szCs w:val="28"/>
          <w:lang w:val="sr-Latn-CS"/>
        </w:rPr>
        <w:t xml:space="preserve"> </w:t>
      </w:r>
      <w:r w:rsidRPr="006524AB">
        <w:rPr>
          <w:rFonts w:ascii="Times New Roman" w:eastAsia="Times New Roman" w:hAnsi="Times New Roman" w:cs="Times New Roman"/>
          <w:noProof/>
          <w:sz w:val="28"/>
          <w:szCs w:val="28"/>
          <w:lang w:val="sr-Latn-CS"/>
        </w:rPr>
        <w:t>Овај правилник се доноси на неодређено време, а примењује се на све запослене у Школи.</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Овим правилником уређују се: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 права и обавезе послодавца</w:t>
      </w:r>
      <w:bookmarkStart w:id="0" w:name="_GoBack"/>
      <w:bookmarkEnd w:id="0"/>
      <w:r w:rsidRPr="006524AB">
        <w:rPr>
          <w:rFonts w:ascii="Times New Roman" w:eastAsia="Times New Roman" w:hAnsi="Times New Roman" w:cs="Calibri"/>
          <w:noProof/>
          <w:sz w:val="28"/>
          <w:szCs w:val="28"/>
          <w:lang w:val="sr-Latn-CS"/>
        </w:rPr>
        <w:t xml:space="preserve"> и запосленог;</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2) заснивање радног односа;</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3) радно време;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4) зараде, накнаде и друга примања;</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5) одмори и одсуства;</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6) остваривање и заштита права запослених;</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7) накнада штете;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8) забрана конкуренције;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9) радне обавезе и радна дисциплина;</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10) заштита на раду;</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11) друга питања од значаја за рад.</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Одредбе овог правилника сходно се применују и на друга лица радно ангажована код послодавца по било ком основу.</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830B18" w:rsidRPr="006524AB" w:rsidRDefault="00830B18">
      <w:pPr>
        <w:spacing w:after="0" w:line="240" w:lineRule="auto"/>
        <w:jc w:val="center"/>
        <w:rPr>
          <w:rFonts w:ascii="Times New Roman" w:eastAsia="Times New Roman" w:hAnsi="Times New Roman" w:cs="Calibri"/>
          <w:b/>
          <w:noProof/>
          <w:sz w:val="28"/>
          <w:szCs w:val="28"/>
          <w:lang w:val="sr-Cyrl-R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 xml:space="preserve">Правилник не сме да садржи одредбе којима се запосленом дају мања права или утврђују неповољнији услови рада од права и услова који су утврђени позитивним прописима.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Правилником о раду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На права, обавезе и одговорности запослених у Школи које нису уређене овим правилником, непосредно се примењују одговарајуће одредбе Закона о раду, важећег посебног колективног уговора за запослене у школама, Закона о основама система образовања и васпитања, важећих подзаконских аката донетих на основу закона, као и других прописа којима се уређује област рада и запошљавања, финансијско пословање Школе и обрачун и исплата зарада запослених у школама.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Права запослених</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Запослена жена има право на посебну заштиту за време трудноће и порођаја.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Запослена жена као и жена која доји дете има право на посебну заштиту за време трудноће и порођаја.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има право на посебну заштиту ради неге детета, у складу са законом.</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Запослени непосредно, односно преко својих представника, имају право на удруживање, учешће у преговорима,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прописима.</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Обавезе запослених</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уговорних и других обавеза из радног односа; да обавести послодавца о битним околностима које утичу или би могле да утичу на обављање послова утврђених уговором о раду као и да обавести послодавца о свакој врсти потенцијалне опасности за живот и здравље и настанак материјалне штете. Статутом Школе и актом којим се уређује дисциплинска одговорност запослених, утврђене су лакше повреде радних обавеза, дисциплински поступак и мере које се могу изрећи за лакше и теже повреде радних обавеза и повреде забрана прописаних законом, као и материјална одговорност запосленог за штету коју нанесе Школи, намерно или крајњом непажњом, у складу са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Обавезе послодавца</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6.</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Послодавац је дужан да: </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 запосленом за обављени рад исплати зараду, у складу са прописима, овим правилником и уговором о раду;</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запосленом обезбеди услове рада и организује рад ради безбедности и заштите живота и здравља на раду, у складу са прописима;</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3) запосленом пружи обавештење о условима рада, организацији рада, правилима рада и правима и обавезама које произлазе из прописа о раду и прописа о безбедности и заштити живота и здравља на раду;</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4) запосленом обезбеди обављање послова утврђених уговором о раду;</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5) затражи мишљење од представника кога одреде запослени у случајевима утврђеним прописима.</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Обавезе послодавца и запосленог</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7.</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Послодавац и запослени дужни су да се придржавају права и обавеза утврђених законом, овим правилником и уговором о раду.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8.</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Забрањена је непосредна и посредна дискриминација (у смислу закона)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Дискриминација је забрањена у односу на:</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 услове за запошљавање и избор кандидата за обављање одређеног посла;</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услове рада и сва права из радног односа;</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3) образовање, оспособљавање и усавршавање;</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4) напредовање на послу;</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5) отказ уговора о раду.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Забрањено је узнемиравање било</w:t>
      </w:r>
      <w:r w:rsidR="00830B18" w:rsidRPr="006524AB">
        <w:rPr>
          <w:rFonts w:ascii="Times New Roman" w:eastAsia="Times New Roman" w:hAnsi="Times New Roman" w:cs="Calibri"/>
          <w:noProof/>
          <w:sz w:val="28"/>
          <w:szCs w:val="28"/>
          <w:lang w:val="sr-Latn-CS"/>
        </w:rPr>
        <w:t xml:space="preserve"> које врсте дефинисано о</w:t>
      </w:r>
      <w:r w:rsidR="00830B18" w:rsidRPr="006524AB">
        <w:rPr>
          <w:rFonts w:ascii="Times New Roman" w:eastAsia="Times New Roman" w:hAnsi="Times New Roman" w:cs="Calibri"/>
          <w:noProof/>
          <w:sz w:val="28"/>
          <w:szCs w:val="28"/>
          <w:lang w:val="sr-Cyrl-RS"/>
        </w:rPr>
        <w:t>дредбама</w:t>
      </w:r>
      <w:r w:rsidRPr="006524AB">
        <w:rPr>
          <w:rFonts w:ascii="Times New Roman" w:eastAsia="Times New Roman" w:hAnsi="Times New Roman" w:cs="Calibri"/>
          <w:noProof/>
          <w:sz w:val="28"/>
          <w:szCs w:val="28"/>
          <w:lang w:val="sr-Latn-CS"/>
        </w:rPr>
        <w:t xml:space="preserve"> закона, као и сексуално узнемиравање на послу.</w:t>
      </w:r>
    </w:p>
    <w:p w:rsidR="000133F2" w:rsidRPr="006524AB" w:rsidRDefault="000133F2">
      <w:pPr>
        <w:spacing w:after="0" w:line="240" w:lineRule="auto"/>
        <w:jc w:val="center"/>
        <w:rPr>
          <w:rFonts w:ascii="Times New Roman" w:eastAsia="Times New Roman" w:hAnsi="Times New Roman" w:cs="Calibri"/>
          <w:b/>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Заснивање радног односа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9.</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Одлуку о потреби заснивања радног односа доноси директор Школе. </w:t>
      </w: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који је у радном односу на неодређено време са пуним радним временом може бити преузет иако није стављен на листу из става 2. овог </w:t>
      </w:r>
      <w:r w:rsidRPr="006524AB">
        <w:rPr>
          <w:rFonts w:ascii="Times New Roman" w:eastAsia="Times New Roman" w:hAnsi="Times New Roman" w:cs="Calibri"/>
          <w:noProof/>
          <w:sz w:val="28"/>
          <w:szCs w:val="28"/>
          <w:lang w:val="sr-Latn-CS"/>
        </w:rPr>
        <w:lastRenderedPageBreak/>
        <w:t>члана, уколико на тој листи нема лица са одговарајућим образовањем, уз сагласност запосленог и директора установе и радне подгрупе у смислу закона.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Уколико нису испуњени прописани услови,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rsidR="000133F2" w:rsidRPr="006524AB" w:rsidRDefault="000133F2">
      <w:pPr>
        <w:spacing w:after="0" w:line="240" w:lineRule="auto"/>
        <w:jc w:val="both"/>
        <w:rPr>
          <w:rFonts w:ascii="Arial" w:eastAsia="Times New Roman" w:hAnsi="Arial" w:cs="Arial"/>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noProof/>
          <w:sz w:val="28"/>
          <w:szCs w:val="28"/>
          <w:lang w:val="sr-Latn-CS"/>
        </w:rPr>
      </w:pPr>
      <w:r w:rsidRPr="006524AB">
        <w:rPr>
          <w:rFonts w:ascii="Times New Roman" w:eastAsia="Times New Roman" w:hAnsi="Times New Roman" w:cs="Calibri"/>
          <w:b/>
          <w:noProof/>
          <w:sz w:val="28"/>
          <w:szCs w:val="28"/>
          <w:lang w:val="sr-Latn-CS"/>
        </w:rPr>
        <w:t>Члан 10.</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који је у радном односу на неодређено време, а има статус запосленог за чијим радом је у потпуности или делимично престала потреба</w:t>
      </w:r>
      <w:r w:rsidRPr="006524AB">
        <w:rPr>
          <w:rFonts w:ascii="Arial" w:eastAsia="Times New Roman" w:hAnsi="Arial" w:cs="Calibri"/>
          <w:noProof/>
          <w:sz w:val="28"/>
          <w:szCs w:val="28"/>
          <w:lang w:val="sr-Latn-CS"/>
        </w:rPr>
        <w:t xml:space="preserve"> </w:t>
      </w:r>
      <w:r w:rsidRPr="006524AB">
        <w:rPr>
          <w:rFonts w:ascii="Times New Roman" w:eastAsia="Times New Roman" w:hAnsi="Times New Roman" w:cs="Times New Roman"/>
          <w:noProof/>
          <w:sz w:val="28"/>
          <w:szCs w:val="28"/>
          <w:lang w:val="sr-Latn-CS"/>
        </w:rPr>
        <w:t>и запослени који је засновао радни однос са непуним радним временом, остварује право на преузимање стављањем на листу запослених са које се врши преузимање у складу са законом.</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11.</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Уколико се нису стекли услови прописани законом за пријем у радни однос преузимањем, директор Школе доноси одлуку о расписивању конкурса. Слободно радно место и услове за рад на одређеном радном месту Школа пријављује надлежној служби за послове запошљавања.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Услови за пријем у радни однос</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12.</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Кандидати су у обавези да попуне пријавни формулар објављен на званичној интернет страници Министарства, а потребну документацију, </w:t>
      </w:r>
      <w:r w:rsidRPr="006524AB">
        <w:rPr>
          <w:rFonts w:ascii="Times New Roman" w:eastAsia="Times New Roman" w:hAnsi="Times New Roman" w:cs="Times New Roman"/>
          <w:noProof/>
          <w:sz w:val="28"/>
          <w:szCs w:val="28"/>
          <w:lang w:val="sr-Latn-CS"/>
        </w:rPr>
        <w:lastRenderedPageBreak/>
        <w:t>заједно са одштампаним пријавним формуларом достављају Школи, у року од осам дана од дана објављивања конкурса.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Уз пријаву, кандидати подносе и документа којима доказују да имају одговарајуће образовање, држављанство Републике Србије, да познају језик на коме се остварује образовно-васпитни рад и доказ о неосуђиваности у смислу закона.. Пре закључења уговора о раду, изабрани кандидат је у обавези да поднесе доказ да има психичку, физичку и здравствену способност за рад са децом и ученицима.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(познавање језика националне мањине, да је на листи наставника верске наставе и сл.). </w:t>
      </w:r>
    </w:p>
    <w:p w:rsidR="000133F2" w:rsidRPr="006524AB" w:rsidRDefault="000133F2">
      <w:pPr>
        <w:spacing w:after="0" w:line="240" w:lineRule="auto"/>
        <w:rPr>
          <w:rFonts w:ascii="Times New Roman" w:eastAsia="Times New Roman" w:hAnsi="Times New Roman" w:cs="Times New Roman"/>
          <w:noProof/>
          <w:sz w:val="28"/>
          <w:szCs w:val="28"/>
          <w:lang w:val="sr-Latn-CS" w:eastAsia="sr-Latn-R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eastAsia="sr-Latn-RS"/>
        </w:rPr>
      </w:pPr>
      <w:r w:rsidRPr="006524AB">
        <w:rPr>
          <w:rFonts w:ascii="Times New Roman" w:eastAsia="Times New Roman" w:hAnsi="Times New Roman" w:cs="Calibri"/>
          <w:noProof/>
          <w:sz w:val="28"/>
          <w:szCs w:val="28"/>
          <w:lang w:val="sr-Latn-CS" w:eastAsia="sr-Latn-RS"/>
        </w:rPr>
        <w:t xml:space="preserve">Услови за пријем у радни однос прописани ставом 1. овог члана доказују се приликом пријема у радни однос у Школи и проверавају се у току рада. </w:t>
      </w:r>
    </w:p>
    <w:p w:rsidR="000133F2" w:rsidRPr="006524AB" w:rsidRDefault="000133F2">
      <w:pPr>
        <w:spacing w:after="0" w:line="240" w:lineRule="auto"/>
        <w:jc w:val="both"/>
        <w:rPr>
          <w:rFonts w:ascii="Times New Roman" w:eastAsia="Times New Roman" w:hAnsi="Times New Roman" w:cs="Calibri"/>
          <w:noProof/>
          <w:sz w:val="28"/>
          <w:szCs w:val="28"/>
          <w:lang w:val="sr-Latn-CS" w:eastAsia="sr-Latn-RS"/>
        </w:rPr>
      </w:pPr>
    </w:p>
    <w:p w:rsidR="000133F2" w:rsidRPr="006524AB" w:rsidRDefault="006D4ACF">
      <w:pPr>
        <w:spacing w:after="0" w:line="240" w:lineRule="auto"/>
        <w:jc w:val="both"/>
        <w:rPr>
          <w:rFonts w:ascii="Times New Roman" w:eastAsia="Times New Roman" w:hAnsi="Times New Roman" w:cs="Calibri"/>
          <w:noProof/>
          <w:sz w:val="28"/>
          <w:szCs w:val="28"/>
          <w:lang w:val="sr-Latn-CS" w:eastAsia="sr-Latn-RS"/>
        </w:rPr>
      </w:pPr>
      <w:r w:rsidRPr="006524AB">
        <w:rPr>
          <w:rFonts w:ascii="Times New Roman" w:eastAsia="Times New Roman" w:hAnsi="Times New Roman" w:cs="Times New Roman"/>
          <w:noProof/>
          <w:sz w:val="28"/>
          <w:szCs w:val="28"/>
          <w:lang w:val="sr-Latn-CS" w:eastAsia="sr-Latn-RS"/>
        </w:rPr>
        <w:t>Запосленом престаје радни однос ако се у току радног односа у Школи утврди да не испуњава услове из става 2. овог члана или ако одбије да се подвргне лекарском прегледу у надлежној здравственој установи на захтев директора.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eastAsia="sr-Latn-R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13.</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Конкурс спроводи конкурсна комисија коју именује директор. Конкурсна комисија има најмање три члана. Секретар Школе пружа стручну подршку конкурсној комисији.</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Комисија утврђује испуњеност услова кандидата за пријем у радни однос из члана 139. Закона, у року од осам дана од дана истека рока за пријем пријава.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Кандидати из става 2. овог члана,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Конкурсна комисија обавља разговор са кандидатима са листе из става 4.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Директор доноси решење о избору кандидата по конкурсу у року од осам дана од достављања образложене листе из става 5. овог члана.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14.</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Кандидат незадовољан решењем о изабраном кандидату може да поднесе жалбу школском одбору, у року од осам дана од дана достављања решења из члана 13. став 6. овог правилника.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Школски одбор одлучује о жалби у року од 15 дана од дана подношења жалбе.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Ако по конкурсу није изабран ни један кандидат, расписује се нови конкурс у року у од осам дана.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Решење из члана 13. став 6. овог правилника оглашава се на званичној интернет страници Министарства, када постане коначно.</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15.</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Пре расписивања конкурса за пријем у радни однос директор је у обавези да прибави мишљење радне подгрупе и репрезентативног синдиката Школе, који је у обавези да мишљење достави директору у року од 15 дана од дана пријема захтева.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 случају да постоји несагласност, надлежна је школска управа и надлежна инспекција.</w:t>
      </w:r>
    </w:p>
    <w:p w:rsidR="000133F2" w:rsidRPr="006524AB" w:rsidRDefault="000133F2">
      <w:pPr>
        <w:spacing w:after="0" w:line="240" w:lineRule="auto"/>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16.</w:t>
      </w:r>
    </w:p>
    <w:p w:rsidR="000133F2" w:rsidRPr="006524AB" w:rsidRDefault="000133F2">
      <w:pPr>
        <w:spacing w:after="0" w:line="240" w:lineRule="auto"/>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rsidR="000133F2" w:rsidRPr="006524AB" w:rsidRDefault="000133F2">
      <w:pPr>
        <w:spacing w:after="0" w:line="240" w:lineRule="auto"/>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Накнада за рад наставника из става 1. овог члана исплаћује се на основу месечног извештаја наставника о одржаним часовима.</w:t>
      </w:r>
    </w:p>
    <w:p w:rsidR="000133F2" w:rsidRPr="006524AB" w:rsidRDefault="000133F2">
      <w:pPr>
        <w:spacing w:after="0" w:line="240" w:lineRule="auto"/>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Наставнику који нема пуну норму часова, распоређивање часова из става 1. овог члана, сматра се допуном норме.</w:t>
      </w:r>
    </w:p>
    <w:p w:rsidR="000133F2" w:rsidRPr="006524AB" w:rsidRDefault="000133F2">
      <w:pPr>
        <w:spacing w:after="0" w:line="240" w:lineRule="auto"/>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Уговор о раду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17.</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Радни однос заснива се уговором о раду.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Уговор о раду закључују запослени и послодавац.</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Уговор о раду сматра се закљученим кад га потпишу запослени и директор, односно лице које овласти директор.</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18.</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Уговор о раду може да се закључи на неодређено или одређено време.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Уговор о раду закључује се пре ступања запосленог на рад, у писаном облику.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19.</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Уговор о раду садржи:</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 назив и седиште послодавца;</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лично име запосленог, место пребивалишта, односно боравишта запосленог;</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3) врсту и степен стручне спреме, односно образовања запосленог, који су услов за обављање послова за које се закључује уговор о раду;</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4) назив и опис послова које запослени треба да обавља;</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5) место рада;</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6) врсту радног односа (на неодређено или одређено време);</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7) трајање уговора о раду на одређено време и основ за заснивање радног односа на одређено време;</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8) дан почетка рада;</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9) радно време (пуно, непуно или скраћено);</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10) новчани износ основне зараде на дан закључења уговора о раду;</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11) елементе за утврђивање основне зараде, радног учинка, накнаде зараде, увећане зараде и друга примања запосленог;</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12) рокове за исплату зараде и других примања на која запослени има право;</w:t>
      </w:r>
    </w:p>
    <w:p w:rsidR="000133F2" w:rsidRPr="006524AB" w:rsidRDefault="006D4ACF">
      <w:pPr>
        <w:spacing w:after="0" w:line="240" w:lineRule="auto"/>
        <w:ind w:left="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13) трајање дневног и недељног радног времена.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Уговором о раду могу да се уговоре и друга права и обавезе.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На права и обавезе која нису утврђена уговором о раду примењују се одговарајуће одредбе закона и Правилника о раду.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20.</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остварује права и обавезе из радног односа даном ступања на рад.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Ако запослени не ступи на рад у року који му је одлуком директора Школе одређен, сматра се да је одустао од запослења, сем у случају да је из оправданих разлога спречен да ступи на рад, или уколико се директор и запослени другачије не договоре.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Уколико кандидат који је изабран одлуком директора не ступи на рад и одустане од запослења, директор може одлучити да изабере другог кандидата са листе пријављених кандидата који испуњавају услове радног места.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Послодавац је дужан да уговор о раду, односно други уговор у складу са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Послодавац може да запосленом достави фотокопију пријаве на обавезно социјално осигурање уколико запослени то тражи.</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Пробни рад</w:t>
      </w:r>
    </w:p>
    <w:p w:rsidR="000133F2" w:rsidRPr="006524AB" w:rsidRDefault="000133F2">
      <w:pPr>
        <w:spacing w:after="0" w:line="240" w:lineRule="auto"/>
        <w:jc w:val="center"/>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21.</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Школа може да уговори пробни рад са наставником, васпитачем и стручним сарадником који има лиценцу и који се прима у радни однос на неодређено време.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Изузетно од става 1. овог члана пробни рад може да се уговори и у случају пријема у радни однос на одређено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Пробни рад одређује се уговором о раду и може да траје најдуже шест месеци.</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Наставник, 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Отказни рок је 5 радних дана.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Оцену пробног рада даје директор Школе, по прибављеном мишљењу педагошког колегијума. </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22.</w:t>
      </w:r>
    </w:p>
    <w:p w:rsidR="000133F2" w:rsidRPr="006524AB" w:rsidRDefault="000133F2">
      <w:pPr>
        <w:spacing w:after="0" w:line="240" w:lineRule="auto"/>
        <w:jc w:val="center"/>
        <w:rPr>
          <w:rFonts w:ascii="Times New Roman" w:eastAsia="Times New Roman" w:hAnsi="Times New Roman" w:cs="Calibri"/>
          <w:b/>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Радни однос на одређено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Установа може да прими у радни однос на одређено време лице:</w:t>
      </w: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1) ради замене одсутног запосленог преко 60 дана;</w:t>
      </w: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ради обављања послова педагошког асистента, односно андрагошког асистента.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Изузетно, установа без конкурса може да прими у радни однос на одређено време лице: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 ради замене одсутног запосленог до 60 дана;</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4) ради извођења верске наставе.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Листу наставника верске наставе, на предлог традиционалних цркава и верских заједница, утврђује министар.</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Наставника верске наставе упућује у Школу традиционална црква или верска заједница са утврђене листе за сваку школску годину.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 извођење верске наставе наставник са Школом у коју је упућен закључује уговор о раду на 12 месеци за сваку школску годину.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 поступку избора педагошког асистента, односно андрагошког асистента прибавља се мишљење надлежног органа јединице локалне самоуправе.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Радни однос на одређено време не може да прерасте у радни однос на неодређено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Наставник, васпитач и стручни сарадник – приправник</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23.</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Школа може да заснује радни однос са лицем које први пут у својству наставника, васпитача и стручног сарадника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на начин и под условима прописаним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Приправнички стаж траје најдуже две године од дана заснивања радног односа.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Приправнику престаје приправнички стаж када положи испит за лиценцу.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Актом о организацији и систематизацији послова одређују се радна места, односно послови које може обављати приправник.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Секретар – приправник</w:t>
      </w:r>
    </w:p>
    <w:p w:rsidR="000133F2" w:rsidRPr="006524AB" w:rsidRDefault="000133F2">
      <w:pPr>
        <w:spacing w:after="0" w:line="240" w:lineRule="auto"/>
        <w:jc w:val="center"/>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24.</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Секретар - приправник уводи се у посао и оспособљава се за самосталан рад савладавањем програма за увођење у посао и полагањем испита за секретара Школе. Секретару - приправнику директор одређује ментора са листе секретара установа коју утврди школска управа.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eastAsia="sr-Latn-RS"/>
        </w:rPr>
      </w:pPr>
      <w:r w:rsidRPr="006524AB">
        <w:rPr>
          <w:rFonts w:ascii="Times New Roman" w:eastAsia="Times New Roman" w:hAnsi="Times New Roman" w:cs="Calibri"/>
          <w:noProof/>
          <w:sz w:val="28"/>
          <w:szCs w:val="28"/>
          <w:lang w:val="sr-Latn-CS" w:eastAsia="sr-Latn-RS"/>
        </w:rPr>
        <w:t>Секретару - приправнику, који у року од две године од дана заснивања радног односа, не положи стручни испит за секретара Школе престаје радни однос.</w:t>
      </w:r>
    </w:p>
    <w:p w:rsidR="000133F2" w:rsidRPr="006524AB" w:rsidRDefault="000133F2">
      <w:pPr>
        <w:spacing w:after="0" w:line="240" w:lineRule="auto"/>
        <w:jc w:val="both"/>
        <w:rPr>
          <w:rFonts w:ascii="Times New Roman" w:eastAsia="Times New Roman" w:hAnsi="Times New Roman" w:cs="Calibri"/>
          <w:noProof/>
          <w:sz w:val="28"/>
          <w:szCs w:val="28"/>
          <w:lang w:val="sr-Latn-CS" w:eastAsia="sr-Latn-RS"/>
        </w:rPr>
      </w:pPr>
    </w:p>
    <w:p w:rsidR="000133F2" w:rsidRPr="006524AB" w:rsidRDefault="006D4ACF">
      <w:pPr>
        <w:spacing w:after="0" w:line="240" w:lineRule="auto"/>
        <w:jc w:val="both"/>
        <w:rPr>
          <w:rFonts w:ascii="Times New Roman" w:eastAsia="Times New Roman" w:hAnsi="Times New Roman" w:cs="Calibri"/>
          <w:noProof/>
          <w:sz w:val="28"/>
          <w:szCs w:val="28"/>
          <w:lang w:val="sr-Latn-CS" w:eastAsia="sr-Latn-RS"/>
        </w:rPr>
      </w:pPr>
      <w:r w:rsidRPr="006524AB">
        <w:rPr>
          <w:rFonts w:ascii="Times New Roman" w:eastAsia="Times New Roman" w:hAnsi="Times New Roman" w:cs="Times New Roman"/>
          <w:noProof/>
          <w:sz w:val="28"/>
          <w:szCs w:val="28"/>
          <w:lang w:val="sr-Latn-CS" w:eastAsia="sr-Latn-RS"/>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eastAsia="sr-Latn-R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финансијско пословање установа.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Приправник – стажиста</w:t>
      </w:r>
    </w:p>
    <w:p w:rsidR="000133F2" w:rsidRPr="006524AB" w:rsidRDefault="000133F2">
      <w:pPr>
        <w:spacing w:after="0" w:line="240" w:lineRule="auto"/>
        <w:jc w:val="center"/>
        <w:rPr>
          <w:rFonts w:ascii="Times New Roman" w:eastAsia="Times New Roman" w:hAnsi="Times New Roman" w:cs="Times New Roman"/>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25.</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Послове наставника, васпитача и стручног сарадника може да обавља и приправник - стажиста.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Установа и приправник - стажиста закључују уговор о стручном усавршавању у трајању од најмање годину, а најдуже две године.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Уговором из става 3. овог члана не заснива се радни однос.</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Приправник - стажиста има право да учествује у раду стручних органа без права одлучивања и нема право да оцењује ученике у Школи.</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На остваривање права из става 2. овог члана сходно се примењују одредбе овог закона које се односе на приправника.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lastRenderedPageBreak/>
        <w:t>Радно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26.</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Пуно радно време запосленог износи 40 часова недељно.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27.</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Актом о организацији и систематизацији послова у Школи утврђују се послови на којима се рад обавља са непуним радним временом. Запосленом који ради са непуним радним временом има права и обавезе као да ради са пуним радним временом, осим права на зараду, која му припада сразмерно радном времену.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28.</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је дужан, на основу решења директора, да ради дуже од пуног радног времена, у случајевима предвиђеним законом и посебним колективним уговором али не дуже од четири сата дневно, односно осам сати недељно.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По основу прековременог рада запослени има право на увећану зараду, на основу налога директора, у складу са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Одмори и одсуства</w:t>
      </w: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Calibri"/>
          <w:b/>
          <w:noProof/>
          <w:sz w:val="28"/>
          <w:szCs w:val="28"/>
          <w:lang w:val="sr-Latn-CS"/>
        </w:rPr>
        <w:t>Члан 29.</w:t>
      </w:r>
    </w:p>
    <w:p w:rsidR="000133F2" w:rsidRPr="006524AB" w:rsidRDefault="000133F2">
      <w:pPr>
        <w:spacing w:after="0" w:line="240" w:lineRule="auto"/>
        <w:jc w:val="center"/>
        <w:rPr>
          <w:rFonts w:ascii="Times New Roman" w:eastAsia="Times New Roman" w:hAnsi="Times New Roman" w:cs="Calibri"/>
          <w:b/>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у Школи има право на одморе и одсуства према општим прописима о раду, општем акту, односно уговору о раду.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има право на коришћење одмора у току дневног рада у трајању од 30 минута и не може га користити на почетку и на крају радног времена, а за наставно особље у току непосредног образовно-васпитног рада.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Време одмора урачунава се у радно време.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утврђује распоред коришћења одмора у току дневног рада запослених.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30.</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31.</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стиче право на годишњи одмор у складу са законом и користи га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у Школи, по правилу, користи годишњи одмор за време школског распуста.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 при чему наведена накнада има карактер накнаде штете.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Решење о коришћењу годишњег одмора доставља се запосленом најкасније 15 дана пре датума одређеног за почетак коришћења годишњег одмора.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32.</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Дужина годишњег одмора за сваког запосленог утврђује се тако што се законски минимум од 20 радних дана увећава одговарајућим бројем радних дана, по основима прописаним посебним колективним уговором.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остварен допринос на раду, број дана за који се може увећати дужина годишњег одмора износи: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ind w:left="72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1) за остварене изузетне резултате – </w:t>
      </w:r>
      <w:r w:rsidR="00B54F80" w:rsidRPr="006524AB">
        <w:rPr>
          <w:rFonts w:ascii="Times New Roman" w:eastAsia="Times New Roman" w:hAnsi="Times New Roman" w:cs="Calibri"/>
          <w:noProof/>
          <w:sz w:val="28"/>
          <w:szCs w:val="28"/>
          <w:lang w:val="sr-Cyrl-RS"/>
        </w:rPr>
        <w:t xml:space="preserve">4 </w:t>
      </w:r>
      <w:r w:rsidR="00B54F80" w:rsidRPr="006524AB">
        <w:rPr>
          <w:rFonts w:ascii="Times New Roman" w:eastAsia="Times New Roman" w:hAnsi="Times New Roman" w:cs="Calibri"/>
          <w:noProof/>
          <w:sz w:val="28"/>
          <w:szCs w:val="28"/>
          <w:lang w:val="sr-Latn-CS"/>
        </w:rPr>
        <w:t xml:space="preserve"> радн</w:t>
      </w:r>
      <w:r w:rsidR="00B54F80" w:rsidRPr="006524AB">
        <w:rPr>
          <w:rFonts w:ascii="Times New Roman" w:eastAsia="Times New Roman" w:hAnsi="Times New Roman" w:cs="Calibri"/>
          <w:noProof/>
          <w:sz w:val="28"/>
          <w:szCs w:val="28"/>
          <w:lang w:val="sr-Cyrl-RS"/>
        </w:rPr>
        <w:t>а</w:t>
      </w:r>
      <w:r w:rsidRPr="006524AB">
        <w:rPr>
          <w:rFonts w:ascii="Times New Roman" w:eastAsia="Times New Roman" w:hAnsi="Times New Roman" w:cs="Calibri"/>
          <w:noProof/>
          <w:sz w:val="28"/>
          <w:szCs w:val="28"/>
          <w:lang w:val="sr-Latn-CS"/>
        </w:rPr>
        <w:t xml:space="preserve"> дана, што подразумева: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да остварује изузетан непосредни контакт са ученицима, другим запосленим и родитељима ученика,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пружа помоћ другим запосленима,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ради у различитим комисијама Школе,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има повећан обим посла и извршава их пре постављених рокова,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креативан је у раду и користи сва савремена средства за рад, </w:t>
      </w:r>
    </w:p>
    <w:p w:rsidR="000133F2" w:rsidRPr="006524AB" w:rsidRDefault="006D4ACF">
      <w:pPr>
        <w:spacing w:after="0" w:line="240" w:lineRule="auto"/>
        <w:ind w:left="1440"/>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да његови ученици постижу изузетне резултате у учењу и на такмичењима освајају награде, похвале и захвалнице;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2) за врло успешне резултате - </w:t>
      </w:r>
      <w:r w:rsidR="00B54F80" w:rsidRPr="006524AB">
        <w:rPr>
          <w:rFonts w:ascii="Times New Roman" w:eastAsia="Times New Roman" w:hAnsi="Times New Roman" w:cs="Calibri"/>
          <w:noProof/>
          <w:sz w:val="28"/>
          <w:szCs w:val="28"/>
          <w:lang w:val="sr-Cyrl-RS"/>
        </w:rPr>
        <w:t xml:space="preserve">3 </w:t>
      </w:r>
      <w:r w:rsidR="00B54F80" w:rsidRPr="006524AB">
        <w:rPr>
          <w:rFonts w:ascii="Times New Roman" w:eastAsia="Times New Roman" w:hAnsi="Times New Roman" w:cs="Calibri"/>
          <w:noProof/>
          <w:sz w:val="28"/>
          <w:szCs w:val="28"/>
          <w:lang w:val="sr-Latn-CS"/>
        </w:rPr>
        <w:t xml:space="preserve"> радн</w:t>
      </w:r>
      <w:r w:rsidR="00B54F80" w:rsidRPr="006524AB">
        <w:rPr>
          <w:rFonts w:ascii="Times New Roman" w:eastAsia="Times New Roman" w:hAnsi="Times New Roman" w:cs="Calibri"/>
          <w:noProof/>
          <w:sz w:val="28"/>
          <w:szCs w:val="28"/>
          <w:lang w:val="sr-Cyrl-RS"/>
        </w:rPr>
        <w:t>а</w:t>
      </w:r>
      <w:r w:rsidR="00B54F80" w:rsidRPr="006524AB">
        <w:rPr>
          <w:rFonts w:ascii="Times New Roman" w:eastAsia="Times New Roman" w:hAnsi="Times New Roman" w:cs="Calibri"/>
          <w:noProof/>
          <w:sz w:val="28"/>
          <w:szCs w:val="28"/>
          <w:lang w:val="sr-Latn-CS"/>
        </w:rPr>
        <w:t xml:space="preserve"> дана, </w:t>
      </w:r>
      <w:r w:rsidRPr="006524AB">
        <w:rPr>
          <w:rFonts w:ascii="Times New Roman" w:eastAsia="Times New Roman" w:hAnsi="Times New Roman" w:cs="Times New Roman"/>
          <w:noProof/>
          <w:sz w:val="28"/>
          <w:szCs w:val="28"/>
          <w:lang w:val="sr-Latn-CS"/>
        </w:rPr>
        <w:t xml:space="preserve">што подразумева: </w:t>
      </w:r>
    </w:p>
    <w:p w:rsidR="000133F2" w:rsidRPr="006524AB" w:rsidRDefault="006D4ACF">
      <w:pPr>
        <w:spacing w:after="0" w:line="240" w:lineRule="auto"/>
        <w:ind w:left="144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да поштује ученике, друге запослене и родитеље ученика, </w:t>
      </w:r>
    </w:p>
    <w:p w:rsidR="000133F2" w:rsidRPr="006524AB" w:rsidRDefault="006D4ACF">
      <w:pPr>
        <w:spacing w:after="0" w:line="240" w:lineRule="auto"/>
        <w:ind w:left="144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пружа помоћ другим запосленима, </w:t>
      </w:r>
    </w:p>
    <w:p w:rsidR="000133F2" w:rsidRPr="006524AB" w:rsidRDefault="006D4ACF">
      <w:pPr>
        <w:spacing w:after="0" w:line="240" w:lineRule="auto"/>
        <w:ind w:left="144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испуњава постављене рокове за додељене послове и успешан је у њима, </w:t>
      </w:r>
    </w:p>
    <w:p w:rsidR="000133F2" w:rsidRPr="006524AB" w:rsidRDefault="006D4ACF">
      <w:pPr>
        <w:spacing w:after="0" w:line="240" w:lineRule="auto"/>
        <w:ind w:left="144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учествује на свим такмичењима и културним манифестацијама са ученицима, </w:t>
      </w:r>
    </w:p>
    <w:p w:rsidR="000133F2" w:rsidRPr="006524AB" w:rsidRDefault="006D4ACF">
      <w:pPr>
        <w:spacing w:after="0" w:line="240" w:lineRule="auto"/>
        <w:ind w:left="144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креативан је у раду и користи сва савремена средства за рад;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3) за успешне резултате - </w:t>
      </w:r>
      <w:r w:rsidR="00B54F80" w:rsidRPr="006524AB">
        <w:rPr>
          <w:rFonts w:ascii="Times New Roman" w:eastAsia="Times New Roman" w:hAnsi="Times New Roman" w:cs="Calibri"/>
          <w:noProof/>
          <w:sz w:val="28"/>
          <w:szCs w:val="28"/>
          <w:lang w:val="sr-Cyrl-RS"/>
        </w:rPr>
        <w:t xml:space="preserve">2 </w:t>
      </w:r>
      <w:r w:rsidR="00B54F80" w:rsidRPr="006524AB">
        <w:rPr>
          <w:rFonts w:ascii="Times New Roman" w:eastAsia="Times New Roman" w:hAnsi="Times New Roman" w:cs="Calibri"/>
          <w:noProof/>
          <w:sz w:val="28"/>
          <w:szCs w:val="28"/>
          <w:lang w:val="sr-Latn-CS"/>
        </w:rPr>
        <w:t xml:space="preserve"> радн</w:t>
      </w:r>
      <w:r w:rsidR="00B54F80" w:rsidRPr="006524AB">
        <w:rPr>
          <w:rFonts w:ascii="Times New Roman" w:eastAsia="Times New Roman" w:hAnsi="Times New Roman" w:cs="Calibri"/>
          <w:noProof/>
          <w:sz w:val="28"/>
          <w:szCs w:val="28"/>
          <w:lang w:val="sr-Cyrl-RS"/>
        </w:rPr>
        <w:t>а</w:t>
      </w:r>
      <w:r w:rsidR="00B54F80" w:rsidRPr="006524AB">
        <w:rPr>
          <w:rFonts w:ascii="Times New Roman" w:eastAsia="Times New Roman" w:hAnsi="Times New Roman" w:cs="Calibri"/>
          <w:noProof/>
          <w:sz w:val="28"/>
          <w:szCs w:val="28"/>
          <w:lang w:val="sr-Latn-CS"/>
        </w:rPr>
        <w:t xml:space="preserve"> дана,</w:t>
      </w:r>
      <w:r w:rsidRPr="006524AB">
        <w:rPr>
          <w:rFonts w:ascii="Times New Roman" w:eastAsia="Times New Roman" w:hAnsi="Times New Roman" w:cs="Calibri"/>
          <w:noProof/>
          <w:sz w:val="28"/>
          <w:szCs w:val="28"/>
          <w:lang w:val="sr-Latn-CS"/>
        </w:rPr>
        <w:t xml:space="preserve"> што подразумева: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ind w:left="141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савесно залагање и обављање послова свог или другог радног места, уколико су му ти послови додељени налогом директора, </w:t>
      </w:r>
    </w:p>
    <w:p w:rsidR="000133F2" w:rsidRPr="006524AB" w:rsidRDefault="006D4ACF">
      <w:pPr>
        <w:spacing w:after="0" w:line="240" w:lineRule="auto"/>
        <w:ind w:left="141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да поштује ученике, друге запослене и родитеље ученика, </w:t>
      </w:r>
    </w:p>
    <w:p w:rsidR="000133F2" w:rsidRPr="006524AB" w:rsidRDefault="006D4ACF">
      <w:pPr>
        <w:spacing w:after="0" w:line="240" w:lineRule="auto"/>
        <w:ind w:left="141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да ради на културној и јавној делатности Школе, </w:t>
      </w:r>
    </w:p>
    <w:p w:rsidR="000133F2" w:rsidRPr="006524AB" w:rsidRDefault="006D4ACF">
      <w:pPr>
        <w:spacing w:after="0" w:line="240" w:lineRule="auto"/>
        <w:ind w:left="141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да користи сва савремена средства за рад.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Times New Roman"/>
          <w:noProof/>
          <w:sz w:val="28"/>
          <w:szCs w:val="28"/>
          <w:lang w:val="sr-Latn-CS"/>
        </w:rPr>
        <w:t xml:space="preserve">Запосленом се може увећати годишњи одмор само по једној од напред наведених категорија. </w:t>
      </w:r>
      <w:r w:rsidRPr="006524AB">
        <w:rPr>
          <w:rFonts w:ascii="Times New Roman" w:eastAsia="Times New Roman" w:hAnsi="Times New Roman" w:cs="Calibri"/>
          <w:noProof/>
          <w:sz w:val="28"/>
          <w:szCs w:val="28"/>
          <w:lang w:val="sr-Latn-CS"/>
        </w:rPr>
        <w:t xml:space="preserve">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Плаћено и неплаћено одсуство</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33.</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има право на плаћено одсуство у укупном трајању до (</w:t>
      </w:r>
      <w:r w:rsidRPr="006524AB">
        <w:rPr>
          <w:rFonts w:ascii="Times New Roman" w:eastAsia="Times New Roman" w:hAnsi="Times New Roman" w:cs="Calibri"/>
          <w:i/>
          <w:noProof/>
          <w:sz w:val="28"/>
          <w:szCs w:val="28"/>
          <w:u w:val="single"/>
          <w:lang w:val="sr-Latn-CS"/>
        </w:rPr>
        <w:t>број</w:t>
      </w:r>
      <w:r w:rsidRPr="006524AB">
        <w:rPr>
          <w:rFonts w:ascii="Times New Roman" w:eastAsia="Times New Roman" w:hAnsi="Times New Roman" w:cs="Times New Roman"/>
          <w:noProof/>
          <w:sz w:val="28"/>
          <w:szCs w:val="28"/>
          <w:lang w:val="sr-Latn-CS"/>
        </w:rPr>
        <w:t xml:space="preserve">) радних дана у календарској години у случајевима и трајању прописаним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 случају смрти члана уже породице запослени може да користи још пет радних дана, као и два узастопна дана за сваки случај добровољног давања крви рачунајући и дан давања крви.</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Члановима уже породице у смислу ст. 2. овог члана сматрају се брачни друг, деца, браћа, сестре, родитељи, усвојилац, усвојеник и старатељ.</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Послодавац може да одобри запосленом одсуство из ст. 1. и 2. овог члана за сроднике који нису наведени у ставу 3. овог члана и за друга лица која живе у заједничком породичном домаћинству са запосленим, у трајању утврђеном решењем послодавца.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Поред случајева прописаних законом и посебним колективним уговором, запослени има право да кори</w:t>
      </w:r>
      <w:r w:rsidR="005068D2" w:rsidRPr="006524AB">
        <w:rPr>
          <w:rFonts w:ascii="Times New Roman" w:eastAsia="Times New Roman" w:hAnsi="Times New Roman" w:cs="Times New Roman"/>
          <w:noProof/>
          <w:sz w:val="28"/>
          <w:szCs w:val="28"/>
          <w:lang w:val="sr-Latn-CS"/>
        </w:rPr>
        <w:t xml:space="preserve">сти плаћено одсуство, у оквиру </w:t>
      </w:r>
      <w:r w:rsidR="005068D2" w:rsidRPr="006524AB">
        <w:rPr>
          <w:rFonts w:ascii="Times New Roman" w:eastAsia="Times New Roman" w:hAnsi="Times New Roman" w:cs="Times New Roman"/>
          <w:noProof/>
          <w:sz w:val="28"/>
          <w:szCs w:val="28"/>
          <w:lang w:val="sr-Cyrl-RS"/>
        </w:rPr>
        <w:t xml:space="preserve">7 </w:t>
      </w:r>
      <w:r w:rsidRPr="006524AB">
        <w:rPr>
          <w:rFonts w:ascii="Times New Roman" w:eastAsia="Times New Roman" w:hAnsi="Times New Roman" w:cs="Times New Roman"/>
          <w:noProof/>
          <w:sz w:val="28"/>
          <w:szCs w:val="28"/>
          <w:lang w:val="sr-Latn-CS"/>
        </w:rPr>
        <w:t xml:space="preserve">радних дана из става 1. овог члана, и у случају: </w:t>
      </w: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нпр.</w:t>
      </w:r>
    </w:p>
    <w:p w:rsidR="000133F2" w:rsidRPr="006524AB" w:rsidRDefault="006D4ACF">
      <w:pPr>
        <w:spacing w:after="0" w:line="240" w:lineRule="auto"/>
        <w:ind w:firstLine="708"/>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обављање приватног посла (прибављање документације код државних органа, лекарске интервенције, учешће на семинарима који нису у оквиру редовног стручног усавршавања) - три радна дана; </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смрти или болести блиског рођака или пријатеља - један радни дан; </w:t>
      </w:r>
    </w:p>
    <w:p w:rsidR="000133F2" w:rsidRPr="006524AB" w:rsidRDefault="000133F2">
      <w:pPr>
        <w:spacing w:after="0" w:line="240" w:lineRule="auto"/>
        <w:ind w:left="720"/>
        <w:jc w:val="both"/>
        <w:rPr>
          <w:rFonts w:ascii="Times New Roman" w:eastAsia="Times New Roman" w:hAnsi="Times New Roman" w:cs="Calibri"/>
          <w:noProof/>
          <w:sz w:val="28"/>
          <w:szCs w:val="28"/>
          <w:lang w:val="sr-Cyrl-R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Запослени може да остварује правно на плаћено одсуство само у моменту када наступи случају по основу кога остварује то право.</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34.</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има право да користи неплаћено одсуство у случајевима и трајању прописаном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може, на захтев запосленог, да му омогући коришћење неплаћеног одсуства у трајању не дужем од 30 дана, уколико то не ремети процес рада, и у случајевима: </w:t>
      </w: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нпр.</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извршења посла који мора лично обавити из оправданих и неодложних разлога; </w:t>
      </w:r>
    </w:p>
    <w:p w:rsidR="000133F2" w:rsidRPr="006524AB" w:rsidRDefault="006D4ACF">
      <w:pPr>
        <w:spacing w:after="0" w:line="240" w:lineRule="auto"/>
        <w:ind w:left="720"/>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бањског лечења које се не врши по налогу лекара;</w:t>
      </w:r>
    </w:p>
    <w:p w:rsidR="000133F2" w:rsidRPr="006524AB" w:rsidRDefault="000133F2">
      <w:pPr>
        <w:spacing w:after="0" w:line="240" w:lineRule="auto"/>
        <w:ind w:left="720"/>
        <w:jc w:val="both"/>
        <w:rPr>
          <w:rFonts w:ascii="Times New Roman" w:eastAsia="Times New Roman" w:hAnsi="Times New Roman" w:cs="Calibri"/>
          <w:noProof/>
          <w:sz w:val="28"/>
          <w:szCs w:val="28"/>
          <w:lang w:val="sr-Cyrl-RS"/>
        </w:rPr>
      </w:pP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Безбедност и заштита здравља запослених</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35.</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Запослена жена има право на посебну заштиту за време трудноће и порођаја.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има право на посебну заштиту ради неге детета, у складу са законом.</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36.</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је дужан да организује рад на начин којим се обезбеђује заштита живота и здравља запослених, у складу са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 xml:space="preserve">Заштиту жена, омладине, особа са инвалидитетом и материнства, као и породиљско одсуство и одсуство са рада ради неге и посебне неге детета, директор је дужан да обезбеди у складу са законом.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време трудноће, породиљског одсуства и одсуства са рада ради неге и посебне неге детета, директор не може запосленом дати отказ, осим ако су се стекли законом прописани услови.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37.</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има право на безбедност и здравље на раду у складу са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особа са инвалидитетом, заштиту запослених са здравственим сметњама и заштиту материнства.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38.</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39.</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 xml:space="preserve">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40.</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Заштита појединачних права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41.</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закљученим за запослене у основним, средњим школама и домовима ученика, није другачије одређено.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има право жалбе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жалби.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Школски одбор приговор који је неблаговремен, недопуштен или достављен од стране неовлашћеног лица одбацује решењем.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Школски одбор решењем одбија приговор када утврди да је поступак доношења решења правилно спроведен и да је решење на закону засновано, а приговор неоснован.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Против новог решења директора запослени има право на жалбу.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У радном спору запослени који побија коначно решење, тужбом мора обухватити и првостепено и другостепено решење.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Зарада, накнада зараде и друга примања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42.</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Запосленом се зарада исплаћује за обављени рад и време проведено на раду, у складу са законом и важећом Уредбом о коефицијентима за обрачун и исплату зарада запослених у јавним службама.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Зарада запослених се утврђује на основу основице за обрачун зарада, коефицијента са којим се множи основица, додатка на зараду и обавеза које запослени плаћа по основу пореза и доприноса за обавезно осигурање из зарада, у складу са законом, из средстава буџета Републике Србије.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E547B9" w:rsidRPr="006524AB" w:rsidRDefault="00E547B9">
      <w:pPr>
        <w:spacing w:after="0" w:line="240" w:lineRule="auto"/>
        <w:jc w:val="center"/>
        <w:rPr>
          <w:rFonts w:ascii="Times New Roman" w:eastAsia="Times New Roman" w:hAnsi="Times New Roman" w:cs="Calibri"/>
          <w:b/>
          <w:noProof/>
          <w:sz w:val="28"/>
          <w:szCs w:val="28"/>
          <w:lang w:val="sr-Cyrl-R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43.</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има право на увећану зараду, у складу са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У случају замене одсутног наставника, васпитача и стручног сарадника, зарада се увећава по часу, а вредност часа се утврђује тако што се укупна зарада запосленог подели са месечним бројем часова у редовној настави.</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44.</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има право на накнаду зараде у висини која се обрачунава и исплаћује за време коришћења годишњег одмора, за време одсуства са рада уз накнаду зараде (плаћеног одсуства) и за време одсуствовања са рада на дан празника који је нерадни дан, у складу са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има право на накнаду зараде и у случају стручног усавршавања, присуствовања седницама државних органа, органа управе и локалне </w:t>
      </w:r>
      <w:r w:rsidRPr="006524AB">
        <w:rPr>
          <w:rFonts w:ascii="Times New Roman" w:eastAsia="Times New Roman" w:hAnsi="Times New Roman" w:cs="Times New Roman"/>
          <w:noProof/>
          <w:sz w:val="28"/>
          <w:szCs w:val="28"/>
          <w:lang w:val="sr-Latn-CS"/>
        </w:rPr>
        <w:lastRenderedPageBreak/>
        <w:t xml:space="preserve">самоуправе, органа удружења и синдиката, у својству члана, у складу са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време одсуствовања са рада због привремене спречености за рад, у смислу прописа о здравственом осигурању, запослени има право на накнаду зараде, у складу са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45.</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Запослени има право на накнаду трошкова за одлазак и долазак са рада, трошкова за за време проведено на службеном путу у земљи и иностранству, у складу са законом и посебним колективним уговором.</w:t>
      </w: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46.</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Запослени има право на исплату солидарне помоћи, јубиларне награде, накнаду трошкова погребних услуга у случају смрти члана уже породице, а члановима уже породице у случају смрти запосленог, накнаду штете због повреде на раду или професионалног обољења, новогодишње награде и поклона деци запослених за Нову годину, као и запосленој жени за Дан жена, у складу са одредбама закона и посебног колективног уговора.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47.</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Директор Школе може да, из сопствених прихода, уколико их Школа оствари и уколико нема других приоритета везаних за набавку средстава за текуће одржавање Школе, обезбеди новчана средств</w:t>
      </w:r>
      <w:r w:rsidR="00364984">
        <w:rPr>
          <w:rFonts w:ascii="Times New Roman" w:eastAsia="Times New Roman" w:hAnsi="Times New Roman" w:cs="Calibri"/>
          <w:noProof/>
          <w:sz w:val="28"/>
          <w:szCs w:val="28"/>
          <w:lang w:val="sr-Latn-CS"/>
        </w:rPr>
        <w:t>а за награђивање запослених.</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Новчана награда за освојено место на такмичењима може се исплатити запосленом само за једно освојено место на такмичењима.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Школе је у обавези да у сваком обрачунском периоду утврђује приходе и расходе и разматра могућност расподеле средстава и увећање зараде запосленом по овом основу и о томе обавештава синдикат. Трочлана комисија синдиката Школе води писмену евиденцију о подацима релевантним за награђивање запослених и о томе квартално обавештава директора.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Престанак потребе за радом запослених</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lastRenderedPageBreak/>
        <w:t>Члан 48.</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 </w:t>
      </w:r>
    </w:p>
    <w:p w:rsidR="000133F2" w:rsidRPr="006524AB" w:rsidRDefault="000133F2">
      <w:pPr>
        <w:spacing w:after="0" w:line="240" w:lineRule="auto"/>
        <w:ind w:left="720"/>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 рад остварен у радном односу: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1) за сваку годину рада оствареног у радном односу - </w:t>
      </w:r>
      <w:r w:rsidR="0052277D" w:rsidRPr="006524AB">
        <w:rPr>
          <w:rFonts w:ascii="Times New Roman" w:eastAsia="Times New Roman" w:hAnsi="Times New Roman" w:cs="Times New Roman"/>
          <w:noProof/>
          <w:sz w:val="28"/>
          <w:szCs w:val="28"/>
          <w:lang w:val="sr-Cyrl-RS"/>
        </w:rPr>
        <w:t>1</w:t>
      </w:r>
      <w:r w:rsidR="0052277D" w:rsidRPr="006524AB">
        <w:rPr>
          <w:rFonts w:ascii="Times New Roman" w:eastAsia="Times New Roman" w:hAnsi="Times New Roman" w:cs="Times New Roman"/>
          <w:noProof/>
          <w:sz w:val="28"/>
          <w:szCs w:val="28"/>
          <w:lang w:val="sr-Latn-CS"/>
        </w:rPr>
        <w:t xml:space="preserve"> бод</w:t>
      </w:r>
      <w:r w:rsidRPr="006524AB">
        <w:rPr>
          <w:rFonts w:ascii="Times New Roman" w:eastAsia="Times New Roman" w:hAnsi="Times New Roman" w:cs="Times New Roman"/>
          <w:noProof/>
          <w:sz w:val="28"/>
          <w:szCs w:val="28"/>
          <w:lang w:val="sr-Latn-CS"/>
        </w:rPr>
        <w:t>,</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2) за сваку годину рада оствареног у радном односу у установама образовања </w:t>
      </w:r>
      <w:r w:rsidR="0055138B" w:rsidRPr="006524AB">
        <w:rPr>
          <w:rFonts w:ascii="Times New Roman" w:eastAsia="Times New Roman" w:hAnsi="Times New Roman" w:cs="Calibri"/>
          <w:noProof/>
          <w:sz w:val="28"/>
          <w:szCs w:val="28"/>
          <w:lang w:val="sr-Cyrl-RS"/>
        </w:rPr>
        <w:t xml:space="preserve"> - 1 </w:t>
      </w:r>
      <w:r w:rsidR="0055138B" w:rsidRPr="006524AB">
        <w:rPr>
          <w:rFonts w:ascii="Times New Roman" w:eastAsia="Times New Roman" w:hAnsi="Times New Roman" w:cs="Calibri"/>
          <w:noProof/>
          <w:sz w:val="28"/>
          <w:szCs w:val="28"/>
          <w:lang w:val="sr-Latn-CS"/>
        </w:rPr>
        <w:t>бод</w:t>
      </w:r>
      <w:r w:rsidRPr="006524AB">
        <w:rPr>
          <w:rFonts w:ascii="Times New Roman" w:eastAsia="Times New Roman" w:hAnsi="Times New Roman" w:cs="Calibri"/>
          <w:noProof/>
          <w:sz w:val="28"/>
          <w:szCs w:val="28"/>
          <w:lang w:val="sr-Latn-CS"/>
        </w:rPr>
        <w:t>.</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Запосленом се рачуна цела година проведена на раду у радном односу без обзира на то да ли је радио са пуним или непуним радним временом.</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образовање:</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w:t>
      </w:r>
      <w:r w:rsidR="0055138B" w:rsidRPr="006524AB">
        <w:rPr>
          <w:rFonts w:ascii="Times New Roman" w:eastAsia="Times New Roman" w:hAnsi="Times New Roman" w:cs="Calibri"/>
          <w:noProof/>
          <w:sz w:val="28"/>
          <w:szCs w:val="28"/>
          <w:lang w:val="sr-Latn-CS"/>
        </w:rPr>
        <w:t>–</w:t>
      </w:r>
      <w:r w:rsidRPr="006524AB">
        <w:rPr>
          <w:rFonts w:ascii="Times New Roman" w:eastAsia="Times New Roman" w:hAnsi="Times New Roman" w:cs="Calibri"/>
          <w:noProof/>
          <w:sz w:val="28"/>
          <w:szCs w:val="28"/>
          <w:lang w:val="sr-Latn-CS"/>
        </w:rPr>
        <w:t xml:space="preserve"> </w:t>
      </w:r>
      <w:r w:rsidR="0055138B" w:rsidRPr="006524AB">
        <w:rPr>
          <w:rFonts w:ascii="Times New Roman" w:eastAsia="Times New Roman" w:hAnsi="Times New Roman" w:cs="Calibri"/>
          <w:noProof/>
          <w:sz w:val="28"/>
          <w:szCs w:val="28"/>
          <w:lang w:val="sr-Cyrl-RS"/>
        </w:rPr>
        <w:t xml:space="preserve">20 </w:t>
      </w:r>
      <w:r w:rsidRPr="006524AB">
        <w:rPr>
          <w:rFonts w:ascii="Times New Roman" w:eastAsia="Times New Roman" w:hAnsi="Times New Roman" w:cs="Calibri"/>
          <w:noProof/>
          <w:sz w:val="28"/>
          <w:szCs w:val="28"/>
          <w:lang w:val="sr-Latn-CS"/>
        </w:rPr>
        <w:t>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w:t>
      </w:r>
      <w:r w:rsidR="0055138B" w:rsidRPr="006524AB">
        <w:rPr>
          <w:rFonts w:ascii="Times New Roman" w:eastAsia="Times New Roman" w:hAnsi="Times New Roman" w:cs="Times New Roman"/>
          <w:noProof/>
          <w:sz w:val="28"/>
          <w:szCs w:val="28"/>
          <w:lang w:val="sr-Cyrl-RS"/>
        </w:rPr>
        <w:t>15</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3) за специјалистичко образовање након средњег образовања - </w:t>
      </w:r>
      <w:r w:rsidR="0055138B" w:rsidRPr="006524AB">
        <w:rPr>
          <w:rFonts w:ascii="Times New Roman" w:eastAsia="Times New Roman" w:hAnsi="Times New Roman" w:cs="Calibri"/>
          <w:noProof/>
          <w:sz w:val="28"/>
          <w:szCs w:val="28"/>
          <w:lang w:val="sr-Cyrl-RS"/>
        </w:rPr>
        <w:t>13</w:t>
      </w:r>
      <w:r w:rsidRPr="006524AB">
        <w:rPr>
          <w:rFonts w:ascii="Times New Roman" w:eastAsia="Times New Roman" w:hAnsi="Times New Roman" w:cs="Calibri"/>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4) за средње образовање у трајању од 4 године - </w:t>
      </w:r>
      <w:r w:rsidR="0055138B" w:rsidRPr="006524AB">
        <w:rPr>
          <w:rFonts w:ascii="Times New Roman" w:eastAsia="Times New Roman" w:hAnsi="Times New Roman" w:cs="Times New Roman"/>
          <w:noProof/>
          <w:sz w:val="28"/>
          <w:szCs w:val="28"/>
          <w:lang w:val="sr-Cyrl-RS"/>
        </w:rPr>
        <w:t>12</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5) за средње образовање у трајању од 3 године </w:t>
      </w:r>
      <w:r w:rsidR="0055138B" w:rsidRPr="006524AB">
        <w:rPr>
          <w:rFonts w:ascii="Times New Roman" w:eastAsia="Times New Roman" w:hAnsi="Times New Roman" w:cs="Calibri"/>
          <w:noProof/>
          <w:sz w:val="28"/>
          <w:szCs w:val="28"/>
          <w:lang w:val="sr-Cyrl-RS"/>
        </w:rPr>
        <w:t>- 10</w:t>
      </w:r>
      <w:r w:rsidRPr="006524AB">
        <w:rPr>
          <w:rFonts w:ascii="Times New Roman" w:eastAsia="Times New Roman" w:hAnsi="Times New Roman" w:cs="Calibri"/>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 xml:space="preserve">6) за основно образовање и оспособљеност за рад у трајању од једне или две године - </w:t>
      </w:r>
      <w:r w:rsidR="0055138B" w:rsidRPr="006524AB">
        <w:rPr>
          <w:rFonts w:ascii="Times New Roman" w:eastAsia="Times New Roman" w:hAnsi="Times New Roman" w:cs="Times New Roman"/>
          <w:noProof/>
          <w:sz w:val="28"/>
          <w:szCs w:val="28"/>
          <w:lang w:val="sr-Cyrl-RS"/>
        </w:rPr>
        <w:t>5</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Бодовање се врши према стеченом одговарајућем образовању.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3. такмичења: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 број бодова за општинско такмичење и смотру: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прво место - </w:t>
      </w:r>
      <w:r w:rsidR="00826426" w:rsidRPr="006524AB">
        <w:rPr>
          <w:rFonts w:ascii="Times New Roman" w:eastAsia="Times New Roman" w:hAnsi="Times New Roman" w:cs="Times New Roman"/>
          <w:noProof/>
          <w:sz w:val="28"/>
          <w:szCs w:val="28"/>
          <w:lang w:val="sr-Cyrl-RS"/>
        </w:rPr>
        <w:t>2</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освојено друго место </w:t>
      </w:r>
      <w:r w:rsidR="003179DD" w:rsidRPr="006524AB">
        <w:rPr>
          <w:rFonts w:ascii="Times New Roman" w:eastAsia="Times New Roman" w:hAnsi="Times New Roman" w:cs="Calibri"/>
          <w:noProof/>
          <w:sz w:val="28"/>
          <w:szCs w:val="28"/>
          <w:lang w:val="sr-Latn-CS"/>
        </w:rPr>
        <w:t>–</w:t>
      </w:r>
      <w:r w:rsidRPr="006524AB">
        <w:rPr>
          <w:rFonts w:ascii="Times New Roman" w:eastAsia="Times New Roman" w:hAnsi="Times New Roman" w:cs="Calibri"/>
          <w:noProof/>
          <w:sz w:val="28"/>
          <w:szCs w:val="28"/>
          <w:lang w:val="sr-Latn-CS"/>
        </w:rPr>
        <w:t xml:space="preserve"> </w:t>
      </w:r>
      <w:r w:rsidR="003179DD" w:rsidRPr="006524AB">
        <w:rPr>
          <w:rFonts w:ascii="Times New Roman" w:eastAsia="Times New Roman" w:hAnsi="Times New Roman" w:cs="Calibri"/>
          <w:noProof/>
          <w:sz w:val="28"/>
          <w:szCs w:val="28"/>
          <w:lang w:val="sr-Cyrl-RS"/>
        </w:rPr>
        <w:t xml:space="preserve">1,5 </w:t>
      </w:r>
      <w:r w:rsidRPr="006524AB">
        <w:rPr>
          <w:rFonts w:ascii="Times New Roman" w:eastAsia="Times New Roman" w:hAnsi="Times New Roman" w:cs="Calibri"/>
          <w:noProof/>
          <w:sz w:val="28"/>
          <w:szCs w:val="28"/>
          <w:lang w:val="sr-Latn-CS"/>
        </w:rPr>
        <w:t>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Cyrl-RS"/>
        </w:rPr>
      </w:pPr>
      <w:r w:rsidRPr="006524AB">
        <w:rPr>
          <w:rFonts w:ascii="Times New Roman" w:eastAsia="Times New Roman" w:hAnsi="Times New Roman" w:cs="Times New Roman"/>
          <w:noProof/>
          <w:sz w:val="28"/>
          <w:szCs w:val="28"/>
          <w:lang w:val="sr-Latn-CS"/>
        </w:rPr>
        <w:t xml:space="preserve">за освојено треће место </w:t>
      </w:r>
      <w:r w:rsidR="003179DD" w:rsidRPr="006524AB">
        <w:rPr>
          <w:rFonts w:ascii="Times New Roman" w:eastAsia="Times New Roman" w:hAnsi="Times New Roman" w:cs="Times New Roman"/>
          <w:noProof/>
          <w:sz w:val="28"/>
          <w:szCs w:val="28"/>
          <w:lang w:val="sr-Latn-CS"/>
        </w:rPr>
        <w:t>–</w:t>
      </w:r>
      <w:r w:rsidRPr="006524AB">
        <w:rPr>
          <w:rFonts w:ascii="Times New Roman" w:eastAsia="Times New Roman" w:hAnsi="Times New Roman" w:cs="Times New Roman"/>
          <w:noProof/>
          <w:sz w:val="28"/>
          <w:szCs w:val="28"/>
          <w:lang w:val="sr-Latn-CS"/>
        </w:rPr>
        <w:t xml:space="preserve"> </w:t>
      </w:r>
      <w:r w:rsidR="003179DD" w:rsidRPr="006524AB">
        <w:rPr>
          <w:rFonts w:ascii="Times New Roman" w:eastAsia="Times New Roman" w:hAnsi="Times New Roman" w:cs="Times New Roman"/>
          <w:noProof/>
          <w:sz w:val="28"/>
          <w:szCs w:val="28"/>
          <w:lang w:val="sr-Cyrl-RS"/>
        </w:rPr>
        <w:t xml:space="preserve">1 </w:t>
      </w:r>
      <w:r w:rsidR="003179DD" w:rsidRPr="006524AB">
        <w:rPr>
          <w:rFonts w:ascii="Times New Roman" w:eastAsia="Times New Roman" w:hAnsi="Times New Roman" w:cs="Times New Roman"/>
          <w:noProof/>
          <w:sz w:val="28"/>
          <w:szCs w:val="28"/>
          <w:lang w:val="sr-Latn-CS"/>
        </w:rPr>
        <w:t xml:space="preserve"> бодо</w:t>
      </w:r>
      <w:r w:rsidRPr="006524AB">
        <w:rPr>
          <w:rFonts w:ascii="Times New Roman" w:eastAsia="Times New Roman" w:hAnsi="Times New Roman" w:cs="Times New Roman"/>
          <w:noProof/>
          <w:sz w:val="28"/>
          <w:szCs w:val="28"/>
          <w:lang w:val="sr-Latn-CS"/>
        </w:rPr>
        <w:t>;</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2) број бодова за окружно/регионално, односно градско такмичење и смотру: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прво место - </w:t>
      </w:r>
      <w:r w:rsidR="003179DD" w:rsidRPr="006524AB">
        <w:rPr>
          <w:rFonts w:ascii="Times New Roman" w:eastAsia="Times New Roman" w:hAnsi="Times New Roman" w:cs="Times New Roman"/>
          <w:noProof/>
          <w:sz w:val="28"/>
          <w:szCs w:val="28"/>
          <w:lang w:val="sr-Cyrl-RS"/>
        </w:rPr>
        <w:t>5</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освојено друго место - </w:t>
      </w:r>
      <w:r w:rsidR="003179DD" w:rsidRPr="006524AB">
        <w:rPr>
          <w:rFonts w:ascii="Times New Roman" w:eastAsia="Times New Roman" w:hAnsi="Times New Roman" w:cs="Calibri"/>
          <w:noProof/>
          <w:sz w:val="28"/>
          <w:szCs w:val="28"/>
          <w:lang w:val="sr-Cyrl-RS"/>
        </w:rPr>
        <w:t>4</w:t>
      </w:r>
      <w:r w:rsidR="003179DD" w:rsidRPr="006524AB">
        <w:rPr>
          <w:rFonts w:ascii="Times New Roman" w:eastAsia="Times New Roman" w:hAnsi="Times New Roman" w:cs="Calibri"/>
          <w:noProof/>
          <w:sz w:val="28"/>
          <w:szCs w:val="28"/>
          <w:lang w:val="sr-Latn-CS"/>
        </w:rPr>
        <w:t xml:space="preserve"> бо</w:t>
      </w:r>
      <w:r w:rsidR="003179DD" w:rsidRPr="006524AB">
        <w:rPr>
          <w:rFonts w:ascii="Times New Roman" w:eastAsia="Times New Roman" w:hAnsi="Times New Roman" w:cs="Calibri"/>
          <w:noProof/>
          <w:sz w:val="28"/>
          <w:szCs w:val="28"/>
          <w:lang w:val="sr-Cyrl-RS"/>
        </w:rPr>
        <w:t>да</w:t>
      </w:r>
      <w:r w:rsidRPr="006524AB">
        <w:rPr>
          <w:rFonts w:ascii="Times New Roman" w:eastAsia="Times New Roman" w:hAnsi="Times New Roman" w:cs="Calibri"/>
          <w:noProof/>
          <w:sz w:val="28"/>
          <w:szCs w:val="28"/>
          <w:lang w:val="sr-Latn-CS"/>
        </w:rPr>
        <w:t>,</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треће место </w:t>
      </w:r>
      <w:r w:rsidR="008D18EA" w:rsidRPr="006524AB">
        <w:rPr>
          <w:rFonts w:ascii="Times New Roman" w:eastAsia="Times New Roman" w:hAnsi="Times New Roman" w:cs="Times New Roman"/>
          <w:noProof/>
          <w:sz w:val="28"/>
          <w:szCs w:val="28"/>
          <w:lang w:val="sr-Latn-CS"/>
        </w:rPr>
        <w:t>–</w:t>
      </w:r>
      <w:r w:rsidRPr="006524AB">
        <w:rPr>
          <w:rFonts w:ascii="Times New Roman" w:eastAsia="Times New Roman" w:hAnsi="Times New Roman" w:cs="Times New Roman"/>
          <w:noProof/>
          <w:sz w:val="28"/>
          <w:szCs w:val="28"/>
          <w:lang w:val="sr-Latn-CS"/>
        </w:rPr>
        <w:t xml:space="preserve"> </w:t>
      </w:r>
      <w:r w:rsidR="003179DD" w:rsidRPr="006524AB">
        <w:rPr>
          <w:rFonts w:ascii="Times New Roman" w:eastAsia="Times New Roman" w:hAnsi="Times New Roman" w:cs="Times New Roman"/>
          <w:noProof/>
          <w:sz w:val="28"/>
          <w:szCs w:val="28"/>
          <w:lang w:val="sr-Cyrl-RS"/>
        </w:rPr>
        <w:t>3</w:t>
      </w:r>
      <w:r w:rsidR="008D18EA" w:rsidRPr="006524AB">
        <w:rPr>
          <w:rFonts w:ascii="Times New Roman" w:eastAsia="Times New Roman" w:hAnsi="Times New Roman" w:cs="Times New Roman"/>
          <w:noProof/>
          <w:sz w:val="28"/>
          <w:szCs w:val="28"/>
          <w:lang w:val="sr-Cyrl-RS"/>
        </w:rPr>
        <w:t xml:space="preserve"> </w:t>
      </w:r>
      <w:r w:rsidR="003179DD" w:rsidRPr="006524AB">
        <w:rPr>
          <w:rFonts w:ascii="Times New Roman" w:eastAsia="Times New Roman" w:hAnsi="Times New Roman" w:cs="Times New Roman"/>
          <w:noProof/>
          <w:sz w:val="28"/>
          <w:szCs w:val="28"/>
          <w:lang w:val="sr-Latn-CS"/>
        </w:rPr>
        <w:t>бод</w:t>
      </w:r>
      <w:r w:rsidR="003179DD" w:rsidRPr="006524AB">
        <w:rPr>
          <w:rFonts w:ascii="Times New Roman" w:eastAsia="Times New Roman" w:hAnsi="Times New Roman" w:cs="Times New Roman"/>
          <w:noProof/>
          <w:sz w:val="28"/>
          <w:szCs w:val="28"/>
          <w:lang w:val="sr-Cyrl-RS"/>
        </w:rPr>
        <w:t xml:space="preserve">а </w:t>
      </w:r>
      <w:r w:rsidRPr="006524AB">
        <w:rPr>
          <w:rFonts w:ascii="Times New Roman" w:eastAsia="Times New Roman" w:hAnsi="Times New Roman" w:cs="Times New Roman"/>
          <w:noProof/>
          <w:sz w:val="28"/>
          <w:szCs w:val="28"/>
          <w:lang w:val="sr-Latn-CS"/>
        </w:rPr>
        <w:t>;</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3) број бодова за републичко такмичење и смотру: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прво место - </w:t>
      </w:r>
      <w:r w:rsidR="003179DD" w:rsidRPr="006524AB">
        <w:rPr>
          <w:rFonts w:ascii="Times New Roman" w:eastAsia="Times New Roman" w:hAnsi="Times New Roman" w:cs="Times New Roman"/>
          <w:noProof/>
          <w:sz w:val="28"/>
          <w:szCs w:val="28"/>
          <w:lang w:val="sr-Cyrl-RS"/>
        </w:rPr>
        <w:t>8</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освојено друго место - </w:t>
      </w:r>
      <w:r w:rsidR="008D18EA" w:rsidRPr="006524AB">
        <w:rPr>
          <w:rFonts w:ascii="Times New Roman" w:eastAsia="Times New Roman" w:hAnsi="Times New Roman" w:cs="Calibri"/>
          <w:noProof/>
          <w:sz w:val="28"/>
          <w:szCs w:val="28"/>
          <w:lang w:val="sr-Cyrl-RS"/>
        </w:rPr>
        <w:t>7</w:t>
      </w:r>
      <w:r w:rsidRPr="006524AB">
        <w:rPr>
          <w:rFonts w:ascii="Times New Roman" w:eastAsia="Times New Roman" w:hAnsi="Times New Roman" w:cs="Calibri"/>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треће место - </w:t>
      </w:r>
      <w:r w:rsidR="008D18EA" w:rsidRPr="006524AB">
        <w:rPr>
          <w:rFonts w:ascii="Times New Roman" w:eastAsia="Times New Roman" w:hAnsi="Times New Roman" w:cs="Times New Roman"/>
          <w:noProof/>
          <w:sz w:val="28"/>
          <w:szCs w:val="28"/>
          <w:lang w:val="sr-Cyrl-RS"/>
        </w:rPr>
        <w:t>6</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4) број бодова за међународно такмичење: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прво место - </w:t>
      </w:r>
      <w:r w:rsidR="008D18EA" w:rsidRPr="006524AB">
        <w:rPr>
          <w:rFonts w:ascii="Times New Roman" w:eastAsia="Times New Roman" w:hAnsi="Times New Roman" w:cs="Times New Roman"/>
          <w:noProof/>
          <w:sz w:val="28"/>
          <w:szCs w:val="28"/>
          <w:lang w:val="sr-Cyrl-RS"/>
        </w:rPr>
        <w:t>15</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за освојено друго место - </w:t>
      </w:r>
      <w:r w:rsidR="008D18EA" w:rsidRPr="006524AB">
        <w:rPr>
          <w:rFonts w:ascii="Times New Roman" w:eastAsia="Times New Roman" w:hAnsi="Times New Roman" w:cs="Calibri"/>
          <w:noProof/>
          <w:sz w:val="28"/>
          <w:szCs w:val="28"/>
          <w:lang w:val="sr-Cyrl-RS"/>
        </w:rPr>
        <w:t>12</w:t>
      </w:r>
      <w:r w:rsidRPr="006524AB">
        <w:rPr>
          <w:rFonts w:ascii="Times New Roman" w:eastAsia="Times New Roman" w:hAnsi="Times New Roman" w:cs="Calibri"/>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 освојено треће место - </w:t>
      </w:r>
      <w:r w:rsidR="008D18EA" w:rsidRPr="006524AB">
        <w:rPr>
          <w:rFonts w:ascii="Times New Roman" w:eastAsia="Times New Roman" w:hAnsi="Times New Roman" w:cs="Times New Roman"/>
          <w:noProof/>
          <w:sz w:val="28"/>
          <w:szCs w:val="28"/>
          <w:lang w:val="sr-Cyrl-RS"/>
        </w:rPr>
        <w:t>10</w:t>
      </w:r>
      <w:r w:rsidRPr="006524AB">
        <w:rPr>
          <w:rFonts w:ascii="Times New Roman" w:eastAsia="Times New Roman" w:hAnsi="Times New Roman" w:cs="Times New Roman"/>
          <w:noProof/>
          <w:sz w:val="28"/>
          <w:szCs w:val="28"/>
          <w:lang w:val="sr-Latn-CS"/>
        </w:rPr>
        <w:t xml:space="preserve">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По основу такмичења бодује се наставник који је ученика припремао за такмичење и који је остварио релевантне резултате.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lastRenderedPageBreak/>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4. педагошки допринос у раду:</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1) рад на изради уџбеника који су одобрени решењем министра, у складу са прописима из области образовања и васпитања: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аутор </w:t>
      </w:r>
      <w:r w:rsidR="008D18EA" w:rsidRPr="006524AB">
        <w:rPr>
          <w:rFonts w:ascii="Times New Roman" w:eastAsia="Times New Roman" w:hAnsi="Times New Roman" w:cs="Times New Roman"/>
          <w:noProof/>
          <w:sz w:val="28"/>
          <w:szCs w:val="28"/>
          <w:lang w:val="sr-Latn-CS"/>
        </w:rPr>
        <w:t>–</w:t>
      </w:r>
      <w:r w:rsidRPr="006524AB">
        <w:rPr>
          <w:rFonts w:ascii="Times New Roman" w:eastAsia="Times New Roman" w:hAnsi="Times New Roman" w:cs="Times New Roman"/>
          <w:noProof/>
          <w:sz w:val="28"/>
          <w:szCs w:val="28"/>
          <w:lang w:val="sr-Latn-CS"/>
        </w:rPr>
        <w:t xml:space="preserve"> </w:t>
      </w:r>
      <w:r w:rsidR="008D18EA" w:rsidRPr="006524AB">
        <w:rPr>
          <w:rFonts w:ascii="Times New Roman" w:eastAsia="Times New Roman" w:hAnsi="Times New Roman" w:cs="Times New Roman"/>
          <w:noProof/>
          <w:sz w:val="28"/>
          <w:szCs w:val="28"/>
          <w:lang w:val="sr-Cyrl-RS"/>
        </w:rPr>
        <w:t xml:space="preserve">7 </w:t>
      </w:r>
      <w:r w:rsidRPr="006524AB">
        <w:rPr>
          <w:rFonts w:ascii="Times New Roman" w:eastAsia="Times New Roman" w:hAnsi="Times New Roman" w:cs="Times New Roman"/>
          <w:noProof/>
          <w:sz w:val="28"/>
          <w:szCs w:val="28"/>
          <w:lang w:val="sr-Latn-CS"/>
        </w:rPr>
        <w:t>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сарадник на изради уџбеника - илустратор </w:t>
      </w:r>
      <w:r w:rsidR="008D18EA" w:rsidRPr="006524AB">
        <w:rPr>
          <w:rFonts w:ascii="Times New Roman" w:eastAsia="Times New Roman" w:hAnsi="Times New Roman" w:cs="Calibri"/>
          <w:noProof/>
          <w:sz w:val="28"/>
          <w:szCs w:val="28"/>
          <w:lang w:val="sr-Latn-CS"/>
        </w:rPr>
        <w:t>–</w:t>
      </w:r>
      <w:r w:rsidRPr="006524AB">
        <w:rPr>
          <w:rFonts w:ascii="Times New Roman" w:eastAsia="Times New Roman" w:hAnsi="Times New Roman" w:cs="Calibri"/>
          <w:noProof/>
          <w:sz w:val="28"/>
          <w:szCs w:val="28"/>
          <w:lang w:val="sr-Latn-CS"/>
        </w:rPr>
        <w:t xml:space="preserve"> </w:t>
      </w:r>
      <w:r w:rsidR="008D18EA" w:rsidRPr="006524AB">
        <w:rPr>
          <w:rFonts w:ascii="Times New Roman" w:eastAsia="Times New Roman" w:hAnsi="Times New Roman" w:cs="Calibri"/>
          <w:noProof/>
          <w:sz w:val="28"/>
          <w:szCs w:val="28"/>
          <w:lang w:val="sr-Cyrl-RS"/>
        </w:rPr>
        <w:t xml:space="preserve">5 </w:t>
      </w:r>
      <w:r w:rsidRPr="006524AB">
        <w:rPr>
          <w:rFonts w:ascii="Times New Roman" w:eastAsia="Times New Roman" w:hAnsi="Times New Roman" w:cs="Calibri"/>
          <w:noProof/>
          <w:sz w:val="28"/>
          <w:szCs w:val="28"/>
          <w:lang w:val="sr-Latn-CS"/>
        </w:rPr>
        <w:t>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 рецензент - </w:t>
      </w:r>
      <w:r w:rsidR="008D18EA" w:rsidRPr="006524AB">
        <w:rPr>
          <w:rFonts w:ascii="Times New Roman" w:eastAsia="Times New Roman" w:hAnsi="Times New Roman" w:cs="Times New Roman"/>
          <w:noProof/>
          <w:sz w:val="28"/>
          <w:szCs w:val="28"/>
          <w:lang w:val="sr-Cyrl-RS"/>
        </w:rPr>
        <w:t>4</w:t>
      </w:r>
      <w:r w:rsidR="008D18EA" w:rsidRPr="006524AB">
        <w:rPr>
          <w:rFonts w:ascii="Times New Roman" w:eastAsia="Times New Roman" w:hAnsi="Times New Roman" w:cs="Times New Roman"/>
          <w:noProof/>
          <w:sz w:val="28"/>
          <w:szCs w:val="28"/>
          <w:lang w:val="sr-Latn-CS"/>
        </w:rPr>
        <w:t xml:space="preserve"> бо</w:t>
      </w:r>
      <w:r w:rsidR="008D18EA" w:rsidRPr="006524AB">
        <w:rPr>
          <w:rFonts w:ascii="Times New Roman" w:eastAsia="Times New Roman" w:hAnsi="Times New Roman" w:cs="Times New Roman"/>
          <w:noProof/>
          <w:sz w:val="28"/>
          <w:szCs w:val="28"/>
          <w:lang w:val="sr-Cyrl-RS"/>
        </w:rPr>
        <w:t xml:space="preserve">да </w:t>
      </w:r>
      <w:r w:rsidRPr="006524AB">
        <w:rPr>
          <w:rFonts w:ascii="Times New Roman" w:eastAsia="Times New Roman" w:hAnsi="Times New Roman" w:cs="Times New Roman"/>
          <w:noProof/>
          <w:sz w:val="28"/>
          <w:szCs w:val="28"/>
          <w:lang w:val="sr-Latn-CS"/>
        </w:rPr>
        <w:t>;</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2) објављен рад из струке у стручној домаћој или страној литератури - </w:t>
      </w:r>
      <w:r w:rsidR="008D18EA" w:rsidRPr="006524AB">
        <w:rPr>
          <w:rFonts w:ascii="Times New Roman" w:eastAsia="Times New Roman" w:hAnsi="Times New Roman" w:cs="Calibri"/>
          <w:noProof/>
          <w:sz w:val="28"/>
          <w:szCs w:val="28"/>
          <w:lang w:val="sr-Cyrl-RS"/>
        </w:rPr>
        <w:t>1</w:t>
      </w:r>
      <w:r w:rsidR="008D18EA" w:rsidRPr="006524AB">
        <w:rPr>
          <w:rFonts w:ascii="Times New Roman" w:eastAsia="Times New Roman" w:hAnsi="Times New Roman" w:cs="Calibri"/>
          <w:noProof/>
          <w:sz w:val="28"/>
          <w:szCs w:val="28"/>
          <w:lang w:val="sr-Latn-CS"/>
        </w:rPr>
        <w:t xml:space="preserve"> бод</w:t>
      </w:r>
      <w:r w:rsidRPr="006524AB">
        <w:rPr>
          <w:rFonts w:ascii="Times New Roman" w:eastAsia="Times New Roman" w:hAnsi="Times New Roman" w:cs="Calibri"/>
          <w:noProof/>
          <w:sz w:val="28"/>
          <w:szCs w:val="28"/>
          <w:lang w:val="sr-Latn-CS"/>
        </w:rPr>
        <w:t>.</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Без обзира на број објављених радова по овом основу добија се само </w:t>
      </w:r>
      <w:r w:rsidR="002234FE" w:rsidRPr="006524AB">
        <w:rPr>
          <w:rFonts w:ascii="Times New Roman" w:eastAsia="Times New Roman" w:hAnsi="Times New Roman" w:cs="Times New Roman"/>
          <w:noProof/>
          <w:sz w:val="28"/>
          <w:szCs w:val="28"/>
          <w:lang w:val="sr-Cyrl-RS"/>
        </w:rPr>
        <w:t xml:space="preserve">1 </w:t>
      </w:r>
      <w:r w:rsidR="002234FE" w:rsidRPr="006524AB">
        <w:rPr>
          <w:rFonts w:ascii="Times New Roman" w:eastAsia="Times New Roman" w:hAnsi="Times New Roman" w:cs="Times New Roman"/>
          <w:noProof/>
          <w:sz w:val="28"/>
          <w:szCs w:val="28"/>
          <w:lang w:val="sr-Latn-CS"/>
        </w:rPr>
        <w:t>бод</w:t>
      </w:r>
      <w:r w:rsidRPr="006524AB">
        <w:rPr>
          <w:rFonts w:ascii="Times New Roman" w:eastAsia="Times New Roman" w:hAnsi="Times New Roman" w:cs="Times New Roman"/>
          <w:noProof/>
          <w:sz w:val="28"/>
          <w:szCs w:val="28"/>
          <w:lang w:val="sr-Latn-CS"/>
        </w:rPr>
        <w:t>.</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 педагошки допринос раду бодови се добијају само по једном основу.</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5. здравствено стање на основу налаза надлежне здравствене установе, односно надлежног фонда пензијског и инвалидског осигурања: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1) инвалид друге категорије - </w:t>
      </w:r>
      <w:r w:rsidR="008074B5" w:rsidRPr="006524AB">
        <w:rPr>
          <w:rFonts w:ascii="Times New Roman" w:eastAsia="Times New Roman" w:hAnsi="Times New Roman" w:cs="Calibri"/>
          <w:noProof/>
          <w:sz w:val="28"/>
          <w:szCs w:val="28"/>
          <w:lang w:val="sr-Cyrl-RS"/>
        </w:rPr>
        <w:t>3</w:t>
      </w:r>
      <w:r w:rsidR="008074B5" w:rsidRPr="006524AB">
        <w:rPr>
          <w:rFonts w:ascii="Times New Roman" w:eastAsia="Times New Roman" w:hAnsi="Times New Roman" w:cs="Calibri"/>
          <w:noProof/>
          <w:sz w:val="28"/>
          <w:szCs w:val="28"/>
          <w:lang w:val="sr-Latn-CS"/>
        </w:rPr>
        <w:t xml:space="preserve"> бод</w:t>
      </w:r>
      <w:r w:rsidRPr="006524AB">
        <w:rPr>
          <w:rFonts w:ascii="Times New Roman" w:eastAsia="Times New Roman" w:hAnsi="Times New Roman" w:cs="Calibri"/>
          <w:noProof/>
          <w:sz w:val="28"/>
          <w:szCs w:val="28"/>
          <w:lang w:val="sr-Latn-CS"/>
        </w:rPr>
        <w:t>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2) тешка болест запосленог на основу конзилијарног налаза лекара надлежне здравствене установе</w:t>
      </w:r>
      <w:r w:rsidR="008074B5" w:rsidRPr="006524AB">
        <w:rPr>
          <w:rFonts w:ascii="Times New Roman" w:eastAsia="Times New Roman" w:hAnsi="Times New Roman" w:cs="Times New Roman"/>
          <w:noProof/>
          <w:sz w:val="28"/>
          <w:szCs w:val="28"/>
          <w:lang w:val="sr-Cyrl-RS"/>
        </w:rPr>
        <w:t xml:space="preserve"> - </w:t>
      </w:r>
      <w:r w:rsidRPr="006524AB">
        <w:rPr>
          <w:rFonts w:ascii="Times New Roman" w:eastAsia="Times New Roman" w:hAnsi="Times New Roman" w:cs="Times New Roman"/>
          <w:noProof/>
          <w:sz w:val="28"/>
          <w:szCs w:val="28"/>
          <w:lang w:val="sr-Latn-CS"/>
        </w:rPr>
        <w:t xml:space="preserve"> </w:t>
      </w:r>
      <w:r w:rsidR="008074B5" w:rsidRPr="006524AB">
        <w:rPr>
          <w:rFonts w:ascii="Times New Roman" w:eastAsia="Times New Roman" w:hAnsi="Times New Roman" w:cs="Times New Roman"/>
          <w:noProof/>
          <w:sz w:val="28"/>
          <w:szCs w:val="28"/>
          <w:lang w:val="sr-Cyrl-RS"/>
        </w:rPr>
        <w:t>3</w:t>
      </w:r>
      <w:r w:rsidR="008074B5" w:rsidRPr="006524AB">
        <w:rPr>
          <w:rFonts w:ascii="Times New Roman" w:eastAsia="Times New Roman" w:hAnsi="Times New Roman" w:cs="Times New Roman"/>
          <w:noProof/>
          <w:sz w:val="28"/>
          <w:szCs w:val="28"/>
          <w:lang w:val="sr-Latn-CS"/>
        </w:rPr>
        <w:t xml:space="preserve"> бод</w:t>
      </w:r>
      <w:r w:rsidRPr="006524AB">
        <w:rPr>
          <w:rFonts w:ascii="Times New Roman" w:eastAsia="Times New Roman" w:hAnsi="Times New Roman" w:cs="Times New Roman"/>
          <w:noProof/>
          <w:sz w:val="28"/>
          <w:szCs w:val="28"/>
          <w:lang w:val="sr-Latn-CS"/>
        </w:rPr>
        <w:t>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3) запослени који болује од професионалне болести - </w:t>
      </w:r>
      <w:r w:rsidR="008074B5" w:rsidRPr="006524AB">
        <w:rPr>
          <w:rFonts w:ascii="Times New Roman" w:eastAsia="Times New Roman" w:hAnsi="Times New Roman" w:cs="Calibri"/>
          <w:noProof/>
          <w:sz w:val="28"/>
          <w:szCs w:val="28"/>
          <w:lang w:val="sr-Cyrl-RS"/>
        </w:rPr>
        <w:t>2</w:t>
      </w:r>
      <w:r w:rsidR="008074B5" w:rsidRPr="006524AB">
        <w:rPr>
          <w:rFonts w:ascii="Times New Roman" w:eastAsia="Times New Roman" w:hAnsi="Times New Roman" w:cs="Calibri"/>
          <w:noProof/>
          <w:sz w:val="28"/>
          <w:szCs w:val="28"/>
          <w:lang w:val="sr-Latn-CS"/>
        </w:rPr>
        <w:t xml:space="preserve"> бод</w:t>
      </w:r>
      <w:r w:rsidRPr="006524AB">
        <w:rPr>
          <w:rFonts w:ascii="Times New Roman" w:eastAsia="Times New Roman" w:hAnsi="Times New Roman" w:cs="Calibri"/>
          <w:noProof/>
          <w:sz w:val="28"/>
          <w:szCs w:val="28"/>
          <w:lang w:val="sr-Latn-CS"/>
        </w:rPr>
        <w:t>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Бодовање по овом основу врши се само по једној од тачака која је најповољнија за запосленог.</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lastRenderedPageBreak/>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Уколико више запослених има исти број бодова, примењује се бодовање по оба допунска критеријума и то:</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1. имовно стање: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Код бодовања имовног стања, под породичним домаћинством сматрају се: брачни друг, деца и родитељи које запослени издржава.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2. број деце предшколског узраста, односно деце на редовном школовању до 26 година старости:</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1) ако запослени има једно дете - 1 бод,</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2) ако запослени има двоје деце - 3 бода,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3) ако запослени има троје и више деце - 5 бодова.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Calibri"/>
          <w:noProof/>
          <w:sz w:val="28"/>
          <w:szCs w:val="28"/>
          <w:lang w:val="sr-Latn-CS"/>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49.</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w:t>
      </w:r>
      <w:r w:rsidRPr="006524AB">
        <w:rPr>
          <w:rFonts w:ascii="Times New Roman" w:eastAsia="Times New Roman" w:hAnsi="Times New Roman" w:cs="Calibri"/>
          <w:noProof/>
          <w:sz w:val="28"/>
          <w:szCs w:val="28"/>
          <w:lang w:val="sr-Latn-CS"/>
        </w:rPr>
        <w:lastRenderedPageBreak/>
        <w:t xml:space="preserve">потребе за радом запосленог, уређена су законом и посебним колективним уговором.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Одговорност запослених</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Члан 50.</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Запослени може да одговара за лакше повреде радних обавеза прописане статутом и општим актом Школе и теже повреде радних обавеза и повреде забрана прописане Законом о основама система образовања и васпитања, као и за материјалну штету коју нанесе Школи, намерно или крајњом непажњом, у складу са законом.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Директор установе покреће и води дисциплински поступак, доноси одлуку и изриче меру у дисциплинском поступку против запосленог.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статутом Школе и актом којим се уређује дисциплинска одговорност запослених.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364984" w:rsidRDefault="00364984">
      <w:pPr>
        <w:spacing w:after="0" w:line="240" w:lineRule="auto"/>
        <w:jc w:val="center"/>
        <w:rPr>
          <w:rFonts w:ascii="Times New Roman" w:eastAsia="Times New Roman" w:hAnsi="Times New Roman" w:cs="Calibri"/>
          <w:b/>
          <w:noProof/>
          <w:sz w:val="28"/>
          <w:szCs w:val="28"/>
          <w:lang w:val="sr-Latn-CS"/>
        </w:rPr>
      </w:pPr>
    </w:p>
    <w:p w:rsidR="00364984" w:rsidRDefault="00364984">
      <w:pPr>
        <w:spacing w:after="0" w:line="240" w:lineRule="auto"/>
        <w:jc w:val="center"/>
        <w:rPr>
          <w:rFonts w:ascii="Times New Roman" w:eastAsia="Times New Roman" w:hAnsi="Times New Roman" w:cs="Calibri"/>
          <w:b/>
          <w:noProof/>
          <w:sz w:val="28"/>
          <w:szCs w:val="28"/>
          <w:lang w:val="sr-Latn-CS"/>
        </w:rPr>
      </w:pPr>
    </w:p>
    <w:p w:rsidR="00364984" w:rsidRDefault="00364984">
      <w:pPr>
        <w:spacing w:after="0" w:line="240" w:lineRule="auto"/>
        <w:jc w:val="center"/>
        <w:rPr>
          <w:rFonts w:ascii="Times New Roman" w:eastAsia="Times New Roman" w:hAnsi="Times New Roman" w:cs="Calibri"/>
          <w:b/>
          <w:noProof/>
          <w:sz w:val="28"/>
          <w:szCs w:val="28"/>
          <w:lang w:val="sr-Latn-C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t>Престанак радног односа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51.</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Радни однос запослених у установи престаје истеком рока на који је заснован, испуњењем законских услова за одлазак у пензију, споразумом, отказом уговора о раду од стране запосленог или послодавца,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 xml:space="preserve">Радни однос запослених у установи може престати независно од његове воље или воље директора у случајевима прописаним законом. </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364984" w:rsidRDefault="00364984">
      <w:pPr>
        <w:spacing w:after="0" w:line="240" w:lineRule="auto"/>
        <w:jc w:val="center"/>
        <w:rPr>
          <w:rFonts w:ascii="Times New Roman" w:eastAsia="Times New Roman" w:hAnsi="Times New Roman" w:cs="Calibri"/>
          <w:b/>
          <w:noProof/>
          <w:sz w:val="28"/>
          <w:szCs w:val="28"/>
          <w:lang w:val="sr-Cyrl-RS"/>
        </w:rPr>
      </w:pPr>
    </w:p>
    <w:p w:rsidR="000133F2" w:rsidRPr="006524AB" w:rsidRDefault="006D4ACF">
      <w:pPr>
        <w:spacing w:after="0" w:line="240" w:lineRule="auto"/>
        <w:jc w:val="center"/>
        <w:rPr>
          <w:rFonts w:ascii="Times New Roman" w:eastAsia="Times New Roman" w:hAnsi="Times New Roman" w:cs="Times New Roman"/>
          <w:b/>
          <w:noProof/>
          <w:sz w:val="28"/>
          <w:szCs w:val="28"/>
          <w:lang w:val="sr-Latn-CS"/>
        </w:rPr>
      </w:pPr>
      <w:r w:rsidRPr="006524AB">
        <w:rPr>
          <w:rFonts w:ascii="Times New Roman" w:eastAsia="Times New Roman" w:hAnsi="Times New Roman" w:cs="Calibri"/>
          <w:b/>
          <w:noProof/>
          <w:sz w:val="28"/>
          <w:szCs w:val="28"/>
          <w:lang w:val="sr-Latn-CS"/>
        </w:rPr>
        <w:lastRenderedPageBreak/>
        <w:t>Прелазне и завршне одредбе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52.</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На права, обавезе и одговорности запослених, који нису уређени овим правилником или уговором о раду, примењују се одговарајуће одредбе закона и других прописа.</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53.</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Измене и допуне овог правилника врше се на исти начин и по поступку прописаном за његово доношење.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54.</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Даном ступања на снагу овог Правилника престаје да важи </w:t>
      </w:r>
      <w:r w:rsidRPr="006524AB">
        <w:rPr>
          <w:rFonts w:ascii="Times New Roman" w:eastAsia="Times New Roman" w:hAnsi="Times New Roman" w:cs="Times New Roman"/>
          <w:i/>
          <w:noProof/>
          <w:sz w:val="28"/>
          <w:szCs w:val="28"/>
          <w:u w:val="single"/>
          <w:lang w:val="sr-Latn-CS"/>
        </w:rPr>
        <w:t>Правилник о раду</w:t>
      </w:r>
      <w:r w:rsidR="006524AB" w:rsidRPr="006524AB">
        <w:rPr>
          <w:rFonts w:ascii="Times New Roman" w:eastAsia="Times New Roman" w:hAnsi="Times New Roman" w:cs="Times New Roman"/>
          <w:i/>
          <w:noProof/>
          <w:sz w:val="28"/>
          <w:szCs w:val="28"/>
          <w:u w:val="single"/>
          <w:lang w:val="sr-Cyrl-RS"/>
        </w:rPr>
        <w:t xml:space="preserve"> </w:t>
      </w:r>
      <w:r w:rsidR="006524AB" w:rsidRPr="006524AB">
        <w:rPr>
          <w:rFonts w:ascii="Times New Roman" w:eastAsia="Times New Roman" w:hAnsi="Times New Roman" w:cs="Calibri"/>
          <w:noProof/>
          <w:sz w:val="28"/>
          <w:szCs w:val="28"/>
          <w:lang w:val="sr-Cyrl-RS"/>
        </w:rPr>
        <w:t xml:space="preserve"> </w:t>
      </w:r>
      <w:r w:rsidRPr="006524AB">
        <w:rPr>
          <w:rFonts w:ascii="Times New Roman" w:eastAsia="Times New Roman" w:hAnsi="Times New Roman" w:cs="Calibri"/>
          <w:noProof/>
          <w:sz w:val="28"/>
          <w:szCs w:val="28"/>
          <w:lang w:val="sr-Latn-CS"/>
        </w:rPr>
        <w:t>број (</w:t>
      </w:r>
      <w:r w:rsidRPr="006524AB">
        <w:rPr>
          <w:rFonts w:ascii="Times New Roman" w:eastAsia="Times New Roman" w:hAnsi="Times New Roman" w:cs="Times New Roman"/>
          <w:i/>
          <w:noProof/>
          <w:sz w:val="28"/>
          <w:szCs w:val="28"/>
          <w:u w:val="single"/>
          <w:lang w:val="sr-Latn-CS"/>
        </w:rPr>
        <w:t>деловодни</w:t>
      </w:r>
      <w:r w:rsidRPr="006524AB">
        <w:rPr>
          <w:rFonts w:ascii="Times New Roman" w:eastAsia="Times New Roman" w:hAnsi="Times New Roman" w:cs="Calibri"/>
          <w:noProof/>
          <w:sz w:val="28"/>
          <w:szCs w:val="28"/>
          <w:u w:val="single"/>
          <w:lang w:val="sr-Latn-CS"/>
        </w:rPr>
        <w:t xml:space="preserve"> </w:t>
      </w:r>
      <w:r w:rsidRPr="006524AB">
        <w:rPr>
          <w:rFonts w:ascii="Times New Roman" w:eastAsia="Times New Roman" w:hAnsi="Times New Roman" w:cs="Times New Roman"/>
          <w:i/>
          <w:noProof/>
          <w:sz w:val="28"/>
          <w:szCs w:val="28"/>
          <w:u w:val="single"/>
          <w:lang w:val="sr-Latn-CS"/>
        </w:rPr>
        <w:t>број</w:t>
      </w:r>
      <w:r w:rsidRPr="006524AB">
        <w:rPr>
          <w:rFonts w:ascii="Times New Roman" w:eastAsia="Times New Roman" w:hAnsi="Times New Roman" w:cs="Calibri"/>
          <w:noProof/>
          <w:sz w:val="28"/>
          <w:szCs w:val="28"/>
          <w:lang w:val="sr-Latn-CS"/>
        </w:rPr>
        <w:t>) од (</w:t>
      </w:r>
      <w:r w:rsidRPr="006524AB">
        <w:rPr>
          <w:rFonts w:ascii="Times New Roman" w:eastAsia="Times New Roman" w:hAnsi="Times New Roman" w:cs="Times New Roman"/>
          <w:i/>
          <w:noProof/>
          <w:sz w:val="28"/>
          <w:szCs w:val="28"/>
          <w:u w:val="single"/>
          <w:lang w:val="sr-Latn-CS"/>
        </w:rPr>
        <w:t>датум</w:t>
      </w:r>
      <w:r w:rsidRPr="006524AB">
        <w:rPr>
          <w:rFonts w:ascii="Times New Roman" w:eastAsia="Times New Roman" w:hAnsi="Times New Roman" w:cs="Calibri"/>
          <w:noProof/>
          <w:sz w:val="28"/>
          <w:szCs w:val="28"/>
          <w:lang w:val="sr-Latn-CS"/>
        </w:rPr>
        <w:t xml:space="preserve">) године.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center"/>
        <w:rPr>
          <w:rFonts w:ascii="Times New Roman" w:eastAsia="Times New Roman" w:hAnsi="Times New Roman" w:cs="Calibri"/>
          <w:b/>
          <w:noProof/>
          <w:sz w:val="28"/>
          <w:szCs w:val="28"/>
          <w:lang w:val="sr-Latn-CS"/>
        </w:rPr>
      </w:pPr>
      <w:r w:rsidRPr="006524AB">
        <w:rPr>
          <w:rFonts w:ascii="Times New Roman" w:eastAsia="Times New Roman" w:hAnsi="Times New Roman" w:cs="Times New Roman"/>
          <w:b/>
          <w:noProof/>
          <w:sz w:val="28"/>
          <w:szCs w:val="28"/>
          <w:lang w:val="sr-Latn-CS"/>
        </w:rPr>
        <w:t>Члан 55.</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Правилник ступа на снагу осмог дана од објављивања на огласној табли Школе. </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6D4ACF">
      <w:pPr>
        <w:spacing w:after="0" w:line="240" w:lineRule="auto"/>
        <w:jc w:val="both"/>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Овај правилник важи доношења новог правилника о раду или појединачног колективног уговора.</w:t>
      </w:r>
    </w:p>
    <w:p w:rsidR="000133F2" w:rsidRPr="006524AB" w:rsidRDefault="000133F2">
      <w:pPr>
        <w:spacing w:after="0" w:line="240" w:lineRule="auto"/>
        <w:jc w:val="both"/>
        <w:rPr>
          <w:rFonts w:ascii="Times New Roman" w:eastAsia="Times New Roman" w:hAnsi="Times New Roman" w:cs="Times New Roman"/>
          <w:noProof/>
          <w:sz w:val="28"/>
          <w:szCs w:val="28"/>
          <w:lang w:val="sr-Latn-CS"/>
        </w:rPr>
      </w:pPr>
    </w:p>
    <w:p w:rsidR="000133F2" w:rsidRPr="006524AB" w:rsidRDefault="006D4ACF">
      <w:pPr>
        <w:spacing w:after="0" w:line="240" w:lineRule="auto"/>
        <w:jc w:val="both"/>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Даном ступања на снагу овог правилника престаје да важи</w:t>
      </w:r>
      <w:r w:rsidR="00364984">
        <w:rPr>
          <w:rFonts w:ascii="Times New Roman" w:eastAsia="Times New Roman" w:hAnsi="Times New Roman" w:cs="Calibri"/>
          <w:noProof/>
          <w:sz w:val="28"/>
          <w:szCs w:val="28"/>
          <w:lang w:val="sr-Latn-CS"/>
        </w:rPr>
        <w:t xml:space="preserve"> </w:t>
      </w:r>
      <w:r w:rsidR="00364984">
        <w:rPr>
          <w:rFonts w:ascii="Times New Roman" w:eastAsia="Times New Roman" w:hAnsi="Times New Roman" w:cs="Calibri"/>
          <w:noProof/>
          <w:sz w:val="28"/>
          <w:szCs w:val="28"/>
          <w:lang w:val="sr-Cyrl-RS"/>
        </w:rPr>
        <w:t xml:space="preserve">Правилник о раду </w:t>
      </w:r>
      <w:r w:rsidRPr="006524AB">
        <w:rPr>
          <w:rFonts w:ascii="Times New Roman" w:eastAsia="Times New Roman" w:hAnsi="Times New Roman" w:cs="Calibri"/>
          <w:noProof/>
          <w:sz w:val="28"/>
          <w:szCs w:val="28"/>
          <w:lang w:val="sr-Latn-CS"/>
        </w:rPr>
        <w:t xml:space="preserve">број </w:t>
      </w:r>
      <w:r w:rsidR="00364984">
        <w:rPr>
          <w:rFonts w:ascii="Times New Roman" w:eastAsia="Times New Roman" w:hAnsi="Times New Roman" w:cs="Calibri"/>
          <w:noProof/>
          <w:sz w:val="28"/>
          <w:szCs w:val="28"/>
          <w:lang w:val="sr-Cyrl-RS"/>
        </w:rPr>
        <w:t>225/1</w:t>
      </w:r>
      <w:r w:rsidRPr="006524AB">
        <w:rPr>
          <w:rFonts w:ascii="Times New Roman" w:eastAsia="Times New Roman" w:hAnsi="Times New Roman" w:cs="Calibri"/>
          <w:noProof/>
          <w:sz w:val="28"/>
          <w:szCs w:val="28"/>
          <w:lang w:val="sr-Latn-CS"/>
        </w:rPr>
        <w:t xml:space="preserve">од </w:t>
      </w:r>
      <w:r w:rsidR="00364984">
        <w:rPr>
          <w:rFonts w:ascii="Times New Roman" w:eastAsia="Times New Roman" w:hAnsi="Times New Roman" w:cs="Calibri"/>
          <w:noProof/>
          <w:sz w:val="28"/>
          <w:szCs w:val="28"/>
          <w:lang w:val="sr-Cyrl-RS"/>
        </w:rPr>
        <w:t>25.05.2022.</w:t>
      </w:r>
      <w:r w:rsidRPr="006524AB">
        <w:rPr>
          <w:rFonts w:ascii="Times New Roman" w:eastAsia="Times New Roman" w:hAnsi="Times New Roman" w:cs="Calibri"/>
          <w:noProof/>
          <w:sz w:val="28"/>
          <w:szCs w:val="28"/>
          <w:lang w:val="sr-Latn-CS"/>
        </w:rPr>
        <w:t>године.</w:t>
      </w:r>
    </w:p>
    <w:p w:rsidR="000133F2" w:rsidRPr="006524AB" w:rsidRDefault="000133F2">
      <w:pPr>
        <w:spacing w:after="0" w:line="240" w:lineRule="auto"/>
        <w:jc w:val="both"/>
        <w:rPr>
          <w:rFonts w:ascii="Times New Roman" w:eastAsia="Times New Roman" w:hAnsi="Times New Roman" w:cs="Calibri"/>
          <w:noProof/>
          <w:sz w:val="28"/>
          <w:szCs w:val="28"/>
          <w:lang w:val="sr-Latn-CS"/>
        </w:rPr>
      </w:pPr>
    </w:p>
    <w:p w:rsidR="000133F2" w:rsidRPr="006524AB" w:rsidRDefault="000133F2">
      <w:pPr>
        <w:spacing w:after="0" w:line="240" w:lineRule="auto"/>
        <w:jc w:val="right"/>
        <w:rPr>
          <w:rFonts w:ascii="Times New Roman" w:eastAsia="Times New Roman" w:hAnsi="Times New Roman" w:cs="Times New Roman"/>
          <w:noProof/>
          <w:sz w:val="28"/>
          <w:szCs w:val="28"/>
          <w:lang w:val="sr-Latn-CS"/>
        </w:rPr>
      </w:pPr>
    </w:p>
    <w:p w:rsidR="000133F2" w:rsidRPr="006524AB" w:rsidRDefault="006D4ACF">
      <w:pPr>
        <w:spacing w:after="0" w:line="240" w:lineRule="auto"/>
        <w:jc w:val="right"/>
        <w:rPr>
          <w:rFonts w:ascii="Times New Roman" w:eastAsia="Times New Roman" w:hAnsi="Times New Roman" w:cs="Times New Roman"/>
          <w:noProof/>
          <w:sz w:val="28"/>
          <w:szCs w:val="28"/>
          <w:lang w:val="sr-Latn-CS"/>
        </w:rPr>
      </w:pPr>
      <w:r w:rsidRPr="006524AB">
        <w:rPr>
          <w:rFonts w:ascii="Times New Roman" w:eastAsia="Times New Roman" w:hAnsi="Times New Roman" w:cs="Calibri"/>
          <w:noProof/>
          <w:sz w:val="28"/>
          <w:szCs w:val="28"/>
          <w:lang w:val="sr-Latn-CS"/>
        </w:rPr>
        <w:t xml:space="preserve"> ПРЕДСЕДНИК ШКОЛСКОГ ОДБОРА</w:t>
      </w:r>
    </w:p>
    <w:p w:rsidR="000133F2" w:rsidRPr="006524AB" w:rsidRDefault="000133F2">
      <w:pPr>
        <w:spacing w:after="0" w:line="240" w:lineRule="auto"/>
        <w:jc w:val="right"/>
        <w:rPr>
          <w:rFonts w:ascii="Times New Roman" w:eastAsia="Times New Roman" w:hAnsi="Times New Roman" w:cs="Calibri"/>
          <w:noProof/>
          <w:sz w:val="28"/>
          <w:szCs w:val="28"/>
          <w:lang w:val="sr-Latn-CS"/>
        </w:rPr>
      </w:pPr>
    </w:p>
    <w:p w:rsidR="000133F2" w:rsidRPr="006524AB" w:rsidRDefault="006D4ACF">
      <w:pPr>
        <w:spacing w:after="0" w:line="240" w:lineRule="auto"/>
        <w:jc w:val="right"/>
        <w:rPr>
          <w:rFonts w:ascii="Times New Roman" w:eastAsia="Times New Roman" w:hAnsi="Times New Roman" w:cs="Calibri"/>
          <w:noProof/>
          <w:sz w:val="28"/>
          <w:szCs w:val="28"/>
          <w:lang w:val="sr-Latn-CS"/>
        </w:rPr>
      </w:pPr>
      <w:r w:rsidRPr="006524AB">
        <w:rPr>
          <w:rFonts w:ascii="Times New Roman" w:eastAsia="Times New Roman" w:hAnsi="Times New Roman" w:cs="Times New Roman"/>
          <w:noProof/>
          <w:sz w:val="28"/>
          <w:szCs w:val="28"/>
          <w:lang w:val="sr-Latn-CS"/>
        </w:rPr>
        <w:t>___________________________</w:t>
      </w:r>
    </w:p>
    <w:p w:rsidR="000133F2" w:rsidRPr="006524AB" w:rsidRDefault="006524AB">
      <w:pPr>
        <w:spacing w:after="0" w:line="240" w:lineRule="auto"/>
        <w:jc w:val="right"/>
        <w:rPr>
          <w:rFonts w:ascii="Times New Roman" w:eastAsia="Times New Roman" w:hAnsi="Times New Roman" w:cs="Times New Roman"/>
          <w:noProof/>
          <w:sz w:val="28"/>
          <w:szCs w:val="28"/>
          <w:lang w:val="sr-Cyrl-RS"/>
        </w:rPr>
      </w:pPr>
      <w:r>
        <w:rPr>
          <w:rFonts w:ascii="Times New Roman" w:eastAsia="Times New Roman" w:hAnsi="Times New Roman" w:cs="Times New Roman"/>
          <w:noProof/>
          <w:sz w:val="28"/>
          <w:szCs w:val="28"/>
          <w:lang w:val="sr-Cyrl-RS"/>
        </w:rPr>
        <w:t>Стефан Антељ</w:t>
      </w:r>
    </w:p>
    <w:p w:rsidR="000133F2" w:rsidRPr="006524AB" w:rsidRDefault="000133F2">
      <w:pPr>
        <w:spacing w:after="0" w:line="240" w:lineRule="auto"/>
        <w:jc w:val="both"/>
        <w:rPr>
          <w:rFonts w:ascii="Times New Roman" w:hAnsi="Times New Roman" w:cs="Times New Roman"/>
          <w:i/>
          <w:sz w:val="28"/>
          <w:szCs w:val="28"/>
        </w:rPr>
      </w:pPr>
    </w:p>
    <w:sectPr w:rsidR="000133F2" w:rsidRPr="006524AB" w:rsidSect="00364984">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9E" w:rsidRDefault="00366E9E">
      <w:pPr>
        <w:spacing w:after="0" w:line="240" w:lineRule="auto"/>
      </w:pPr>
      <w:r>
        <w:separator/>
      </w:r>
    </w:p>
  </w:endnote>
  <w:endnote w:type="continuationSeparator" w:id="0">
    <w:p w:rsidR="00366E9E" w:rsidRDefault="0036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Footer"/>
      <w:spacing w:beforeAutospacing="1" w:afterAutospacing="1"/>
      <w:rPr>
        <w:rFonts w:cs="Calibri"/>
        <w:sz w:val="2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Footer"/>
      <w:spacing w:beforeAutospacing="1" w:afterAutospacing="1"/>
      <w:rPr>
        <w:sz w:val="2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Footer"/>
      <w:spacing w:beforeAutospacing="1" w:afterAutospacing="1"/>
      <w:rPr>
        <w:rFonts w:cs="Calibri"/>
        <w:sz w:val="22"/>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9E" w:rsidRDefault="00366E9E">
      <w:pPr>
        <w:spacing w:after="0" w:line="240" w:lineRule="auto"/>
      </w:pPr>
      <w:r>
        <w:separator/>
      </w:r>
    </w:p>
  </w:footnote>
  <w:footnote w:type="continuationSeparator" w:id="0">
    <w:p w:rsidR="00366E9E" w:rsidRDefault="0036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Header"/>
      <w:spacing w:beforeAutospacing="1" w:afterAutospacing="1"/>
      <w:rPr>
        <w:sz w:val="22"/>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Header"/>
      <w:spacing w:beforeAutospacing="1" w:afterAutospacing="1"/>
      <w:rPr>
        <w:rFonts w:cs="Calibri"/>
        <w:sz w:val="2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23" w:rsidRDefault="001B6823">
    <w:pPr>
      <w:pStyle w:val="Header"/>
      <w:spacing w:beforeAutospacing="1" w:afterAutospacing="1"/>
      <w:rPr>
        <w:sz w:val="2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F2"/>
    <w:rsid w:val="000133F2"/>
    <w:rsid w:val="00037C88"/>
    <w:rsid w:val="000D641A"/>
    <w:rsid w:val="001B6823"/>
    <w:rsid w:val="001F2209"/>
    <w:rsid w:val="002202C8"/>
    <w:rsid w:val="002234FE"/>
    <w:rsid w:val="00243846"/>
    <w:rsid w:val="003179DD"/>
    <w:rsid w:val="00364984"/>
    <w:rsid w:val="00366E9E"/>
    <w:rsid w:val="004C08B3"/>
    <w:rsid w:val="005068D2"/>
    <w:rsid w:val="0052277D"/>
    <w:rsid w:val="0055138B"/>
    <w:rsid w:val="006003E6"/>
    <w:rsid w:val="006524AB"/>
    <w:rsid w:val="006D4ACF"/>
    <w:rsid w:val="007D11AF"/>
    <w:rsid w:val="008074B5"/>
    <w:rsid w:val="00826426"/>
    <w:rsid w:val="00830B18"/>
    <w:rsid w:val="008D18EA"/>
    <w:rsid w:val="00B54F80"/>
    <w:rsid w:val="00CD464C"/>
    <w:rsid w:val="00E5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spacing w:after="0" w:line="240" w:lineRule="auto"/>
    </w:pPr>
    <w:rPr>
      <w:rFonts w:ascii="Arial" w:eastAsia="Times New Roman" w:hAnsi="Arial" w:cs="Arial"/>
      <w:sz w:val="24"/>
    </w:rPr>
  </w:style>
  <w:style w:type="paragraph" w:styleId="Footer">
    <w:name w:val="footer"/>
    <w:basedOn w:val="Normal"/>
    <w:link w:val="FooterChar"/>
    <w:pPr>
      <w:tabs>
        <w:tab w:val="center" w:pos="4513"/>
        <w:tab w:val="right" w:pos="9026"/>
      </w:tabs>
      <w:spacing w:after="0" w:line="240" w:lineRule="auto"/>
    </w:pPr>
    <w:rPr>
      <w:rFonts w:ascii="Arial" w:eastAsia="Times New Roman" w:hAnsi="Arial" w:cs="Arial"/>
      <w:sz w:val="24"/>
    </w:rPr>
  </w:style>
  <w:style w:type="paragraph" w:customStyle="1" w:styleId="Normal1">
    <w:name w:val="Normal1"/>
    <w:basedOn w:val="Normal"/>
    <w:pPr>
      <w:spacing w:after="0" w:line="240" w:lineRule="auto"/>
    </w:pPr>
    <w:rPr>
      <w:rFonts w:ascii="Times New Roman" w:eastAsia="Times New Roman" w:hAnsi="Times New Roman" w:cs="Times New Roman"/>
      <w:sz w:val="24"/>
      <w:szCs w:val="24"/>
      <w:lang w:val="sr-Latn-RS" w:eastAsia="sr-Latn-RS"/>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rPr>
      <w:rFonts w:asciiTheme="minorHAnsi" w:hAnsiTheme="minorHAnsi" w:cs="Times New Roman"/>
      <w:szCs w:val="22"/>
      <w:lang w:val="sr-Latn-RS"/>
    </w:rPr>
  </w:style>
  <w:style w:type="character" w:styleId="Hyperlink">
    <w:name w:val="Hyperlink"/>
    <w:basedOn w:val="DefaultParagraphFont"/>
    <w:rPr>
      <w:rFonts w:asciiTheme="minorHAnsi" w:hAnsiTheme="minorHAnsi" w:cs="Times New Roman"/>
      <w:color w:val="0000FF"/>
      <w:szCs w:val="22"/>
      <w:u w:val="single"/>
      <w:lang w:val="sr-Latn-RS"/>
    </w:rPr>
  </w:style>
  <w:style w:type="character" w:customStyle="1" w:styleId="HeaderChar">
    <w:name w:val="Header Char"/>
    <w:basedOn w:val="DefaultParagraphFont"/>
    <w:link w:val="Header"/>
    <w:rPr>
      <w:rFonts w:ascii="Arial" w:eastAsia="Times New Roman" w:hAnsi="Arial" w:cs="Arial"/>
      <w:sz w:val="24"/>
    </w:rPr>
  </w:style>
  <w:style w:type="character" w:customStyle="1" w:styleId="FooterChar">
    <w:name w:val="Footer Char"/>
    <w:basedOn w:val="DefaultParagraphFont"/>
    <w:link w:val="Footer"/>
    <w:rPr>
      <w:rFonts w:ascii="Arial" w:eastAsia="Times New Roman" w:hAnsi="Arial" w:cs="Arial"/>
      <w:sz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pPr>
      <w:spacing w:after="0" w:line="240" w:lineRule="auto"/>
    </w:pPr>
    <w:rPr>
      <w:rFonts w:eastAsia="Times New Roman" w:cs="Times New Roman"/>
      <w:sz w:val="24"/>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spacing w:after="0" w:line="240" w:lineRule="auto"/>
    </w:pPr>
    <w:rPr>
      <w:rFonts w:ascii="Arial" w:eastAsia="Times New Roman" w:hAnsi="Arial" w:cs="Arial"/>
      <w:sz w:val="24"/>
    </w:rPr>
  </w:style>
  <w:style w:type="paragraph" w:styleId="Footer">
    <w:name w:val="footer"/>
    <w:basedOn w:val="Normal"/>
    <w:link w:val="FooterChar"/>
    <w:pPr>
      <w:tabs>
        <w:tab w:val="center" w:pos="4513"/>
        <w:tab w:val="right" w:pos="9026"/>
      </w:tabs>
      <w:spacing w:after="0" w:line="240" w:lineRule="auto"/>
    </w:pPr>
    <w:rPr>
      <w:rFonts w:ascii="Arial" w:eastAsia="Times New Roman" w:hAnsi="Arial" w:cs="Arial"/>
      <w:sz w:val="24"/>
    </w:rPr>
  </w:style>
  <w:style w:type="paragraph" w:customStyle="1" w:styleId="Normal1">
    <w:name w:val="Normal1"/>
    <w:basedOn w:val="Normal"/>
    <w:pPr>
      <w:spacing w:after="0" w:line="240" w:lineRule="auto"/>
    </w:pPr>
    <w:rPr>
      <w:rFonts w:ascii="Times New Roman" w:eastAsia="Times New Roman" w:hAnsi="Times New Roman" w:cs="Times New Roman"/>
      <w:sz w:val="24"/>
      <w:szCs w:val="24"/>
      <w:lang w:val="sr-Latn-RS" w:eastAsia="sr-Latn-RS"/>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rPr>
      <w:rFonts w:asciiTheme="minorHAnsi" w:hAnsiTheme="minorHAnsi" w:cs="Times New Roman"/>
      <w:szCs w:val="22"/>
      <w:lang w:val="sr-Latn-RS"/>
    </w:rPr>
  </w:style>
  <w:style w:type="character" w:styleId="Hyperlink">
    <w:name w:val="Hyperlink"/>
    <w:basedOn w:val="DefaultParagraphFont"/>
    <w:rPr>
      <w:rFonts w:asciiTheme="minorHAnsi" w:hAnsiTheme="minorHAnsi" w:cs="Times New Roman"/>
      <w:color w:val="0000FF"/>
      <w:szCs w:val="22"/>
      <w:u w:val="single"/>
      <w:lang w:val="sr-Latn-RS"/>
    </w:rPr>
  </w:style>
  <w:style w:type="character" w:customStyle="1" w:styleId="HeaderChar">
    <w:name w:val="Header Char"/>
    <w:basedOn w:val="DefaultParagraphFont"/>
    <w:link w:val="Header"/>
    <w:rPr>
      <w:rFonts w:ascii="Arial" w:eastAsia="Times New Roman" w:hAnsi="Arial" w:cs="Arial"/>
      <w:sz w:val="24"/>
    </w:rPr>
  </w:style>
  <w:style w:type="character" w:customStyle="1" w:styleId="FooterChar">
    <w:name w:val="Footer Char"/>
    <w:basedOn w:val="DefaultParagraphFont"/>
    <w:link w:val="Footer"/>
    <w:rPr>
      <w:rFonts w:ascii="Arial" w:eastAsia="Times New Roman" w:hAnsi="Arial" w:cs="Arial"/>
      <w:sz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pPr>
      <w:spacing w:after="0" w:line="240" w:lineRule="auto"/>
    </w:pPr>
    <w:rPr>
      <w:rFonts w:eastAsia="Times New Roman" w:cs="Times New Roman"/>
      <w:sz w:val="24"/>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Sekretar</cp:lastModifiedBy>
  <cp:revision>22</cp:revision>
  <dcterms:created xsi:type="dcterms:W3CDTF">2023-11-21T11:22:00Z</dcterms:created>
  <dcterms:modified xsi:type="dcterms:W3CDTF">2024-03-05T08:17:00Z</dcterms:modified>
</cp:coreProperties>
</file>